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乡镇城管办年度工作总结（精选4篇）</w:t>
      </w:r>
      <w:bookmarkEnd w:id="2"/>
    </w:p>
    <w:p>
      <w:pPr/>
      <w:br/>
    </w:p>
    <w:p>
      <w:pPr/>
      <w:r>
        <w:rPr>
          <w:color w:val="red"/>
          <w:sz w:val="32"/>
          <w:szCs w:val="32"/>
          <w:b w:val="1"/>
          <w:bCs w:val="1"/>
        </w:rPr>
        <w:t xml:space="preserve">篇1：乡镇城管办年度工作总结</w:t>
      </w:r>
    </w:p>
    <w:p>
      <w:pPr/>
      <w:br/>
    </w:p>
    <w:p>
      <w:pPr>
        <w:jc w:val="left"/>
        <w:ind w:left="0" w:right="0" w:firstLine="640"/>
        <w:spacing w:line="288" w:lineRule="auto"/>
      </w:pPr>
      <w:r>
        <w:rPr>
          <w:sz w:val="28"/>
          <w:szCs w:val="28"/>
        </w:rPr>
        <w:t xml:space="preserve">开年以来我办在XX镇党委、政府的正确领导下，结合县委、县政府的有关城乡环境综合治理工作要点和工作要求的部署，建立起长期保持城乡环境综合治理工作成果的长效机制，采取有力措施，以“走基层，解难题、惠民生、办实事”为主题的群众路线教育活动，认真开展城乡环境综合治理工作，通过各级干部和广大群众的积极参与，使我镇环境卫生明显提高，现将1—4月的城乡环境综合治理工作情况总结如下：</w:t>
      </w:r>
    </w:p>
    <w:p>
      <w:pPr/>
      <w:br/>
    </w:p>
    <w:p>
      <w:pPr>
        <w:jc w:val="left"/>
        <w:ind w:left="0" w:right="0" w:firstLine="640"/>
        <w:spacing w:line="288" w:lineRule="auto"/>
      </w:pPr>
      <w:r>
        <w:rPr>
          <w:sz w:val="28"/>
          <w:szCs w:val="28"/>
        </w:rPr>
        <w:t xml:space="preserve">一、强化组织领导，完善各项制度。</w:t>
      </w:r>
    </w:p>
    <w:p>
      <w:pPr/>
      <w:br/>
    </w:p>
    <w:p>
      <w:pPr>
        <w:jc w:val="left"/>
        <w:ind w:left="0" w:right="0" w:firstLine="640"/>
        <w:spacing w:line="288" w:lineRule="auto"/>
      </w:pPr>
      <w:r>
        <w:rPr>
          <w:sz w:val="28"/>
          <w:szCs w:val="28"/>
        </w:rPr>
        <w:t xml:space="preserve">1、1—4月以来，我办把城乡环境综合治理工作作为重中之重的工作来抓，镇党委、政府多次召开了城乡环境综合治理专题工作会议，成立了由党委书记XX同志任组长、XX副组长、分管领导XX为具体牵头负责人的城乡环境综合治理工作领导小组，制定了工作计划、明确工作目标、细化了工作方案，落实各段面的负责人。同时，要求各村（社区）相应成立城乡环境综合治理工作领导小组，一把手任组长，镇、村、组三级分别成立城乡环境综合治理工作督查领导小组。落实专人负责城乡环境综合治理工作的日常管理和监督，实行日巡查、周督查、月考评和季度兑现“以奖代补”相结合考评、奖惩制度长效管理制度，充分调动所有工作人员的积极性。</w:t>
      </w:r>
    </w:p>
    <w:p>
      <w:pPr/>
      <w:br/>
    </w:p>
    <w:p>
      <w:pPr>
        <w:jc w:val="left"/>
        <w:ind w:left="0" w:right="0" w:firstLine="640"/>
        <w:spacing w:line="288" w:lineRule="auto"/>
      </w:pPr>
      <w:r>
        <w:rPr>
          <w:sz w:val="28"/>
          <w:szCs w:val="28"/>
        </w:rPr>
        <w:t xml:space="preserve">2、强化引导与教育并举，广泛发动群众营造氛围一是每月两次组织协勤中队队员加强业务知识培训，紧紧围绕城乡环境综合治理条例、标准、群众教育路线为主题的学习，及时组织村	（社区）书记、主任、分管领导学习相关文件精神，结和我镇实际情况安排部署下阶段的工作情况，总结阶段性工作，提出新的工作要求，并安排布置下一阶段的工作。同时，要求各村（社区）利用各类会议广泛宣传城乡环境综合整治工作，做到家喻户晓，人人皆知;二是充分利用各种会议、宣传栏、宣传单等形式把城乡环境综合治理宣传深入人心	;积极采用多种形式广泛宣传，为了得到良好的宣传效果，通过各种形式如：干部双报道、院坝会、学雷锋等进行群众发动工作，共计发放宣传资料XX份，另一方面在秸秆禁烧期间组织宣传车来回宣传，切实将宣传工作深入人心，用实际行动教育广大群众积极投身到城乡环境综合治理工作中来。</w:t>
      </w:r>
    </w:p>
    <w:p>
      <w:pPr/>
      <w:br/>
    </w:p>
    <w:p>
      <w:pPr>
        <w:jc w:val="left"/>
        <w:ind w:left="0" w:right="0" w:firstLine="640"/>
        <w:spacing w:line="288" w:lineRule="auto"/>
      </w:pPr>
      <w:r>
        <w:rPr>
          <w:sz w:val="28"/>
          <w:szCs w:val="28"/>
        </w:rPr>
        <w:t xml:space="preserve">二、突出重点治理，确保治理工作出实效</w:t>
      </w:r>
    </w:p>
    <w:p>
      <w:pPr/>
      <w:br/>
    </w:p>
    <w:p>
      <w:pPr>
        <w:jc w:val="left"/>
        <w:ind w:left="0" w:right="0" w:firstLine="640"/>
        <w:spacing w:line="288" w:lineRule="auto"/>
      </w:pPr>
      <w:r>
        <w:rPr>
          <w:sz w:val="28"/>
          <w:szCs w:val="28"/>
        </w:rPr>
        <w:t xml:space="preserve">1、深入开展“七乱”治理，七乱治理工作是城乡环境综合治理工作重中之重，必须常抓不懈。一是对主要管辖段面：XXXX、XX路、平岗路、XX路、XXX、XX路、XX快速通道等重要节点进行巡查，发现问题及时处理，努力消除盲点死角;全镇城管中队队员XX人，派驻队员各村（社区），采取“集中治理、分片包干、重点守候、机动巡查”等方式加强城乡市容市貌管理。据不完全统计，上半年来集中开展规范市容秩序联合执法行动X（次），出动城管中队队员余人XX（次），出动车辆XX余台（次），规范或查处乱摆摊设点、占道经营、坐商不归店XX余处，查处违规商招店招XX余家（次），清除卫生死角XX余处，取缔遮阳棚XX余个，拆除私挂横幅标语XX余幅，增加保洁人员清除“牛皮癣”XX余处，清理卫生死角垃圾XX余吨，规范车辆停放XX余处，新增垃圾桶XX余个。</w:t>
      </w:r>
    </w:p>
    <w:p>
      <w:pPr/>
      <w:br/>
    </w:p>
    <w:p>
      <w:pPr>
        <w:jc w:val="left"/>
        <w:ind w:left="0" w:right="0" w:firstLine="640"/>
        <w:spacing w:line="288" w:lineRule="auto"/>
      </w:pPr>
      <w:r>
        <w:rPr>
          <w:sz w:val="28"/>
          <w:szCs w:val="28"/>
        </w:rPr>
        <w:t xml:space="preserve">2、积极推进院落治理，确保治理工作新突破自全县“三无院落”整治工作动员大会后，我办积极推进三无院落，按照目标要求在3月30日对XX个院落成立了业主委员会，XX个院落已经提交申请，余下的XX个院落社区正在积极进行中，其中X个示范院落XX号院落已经改造完毕，交付给社区和业主委员会进行自行管理;其余X个示范院落也全部开始实施改造;二是加强院落巡查工作的扎实推进，通过每天对辖区内的责任院落和包挂院落进行巡查，对存在的问题登记并及时反馈给县爱卫办将存在的问题下发给包挂单位及时整改;二是积极推行居民自治，通过院坝会、议事会、百姓故事会等形式来提升居民自治;我镇在对院落进行整治的同时，通过社区引导院落，成立业主委员会，让居民的管理自主服务;三是在居民院落的常态化管理上，我办突出抓好日常巡查、督查工作，建立了镇、社区、文明劝导员的三级巡查督查体系，派驻社区城管队员坚持写好巡查督查工作日志，使问题在第一时间发现、第一时间处理。</w:t>
      </w:r>
    </w:p>
    <w:p>
      <w:pPr/>
      <w:br/>
    </w:p>
    <w:p>
      <w:pPr>
        <w:jc w:val="left"/>
        <w:ind w:left="0" w:right="0" w:firstLine="640"/>
        <w:spacing w:line="288" w:lineRule="auto"/>
      </w:pPr>
      <w:r>
        <w:rPr>
          <w:sz w:val="28"/>
          <w:szCs w:val="28"/>
        </w:rPr>
        <w:t xml:space="preserve">3、持续展开专项整治行动，确保落实到实处一是强化“门前五包、门内达标”责任制的落实。继续加大对临街商家店铺、市场业主进行查漏补缺，签订“门前五包”责任书，要求各责任主体协调配合镇政府开展环境治理工作，积极履约，共同改善环境卫生秩序;二是持续展开led整治工作，对违规设置门楣、窗式led进行整治，通过制定工作方案、发放通告文明劝导等形式，规范led广告27处;三是“牛皮癣”整治工作，切实发挥文明劝导的作用，坚持发现一处，治理一处，通过集中整治有效提升我镇的环境水平。</w:t>
      </w:r>
    </w:p>
    <w:p>
      <w:pPr/>
      <w:br/>
    </w:p>
    <w:p>
      <w:pPr>
        <w:jc w:val="left"/>
        <w:ind w:left="0" w:right="0" w:firstLine="640"/>
        <w:spacing w:line="288" w:lineRule="auto"/>
      </w:pPr>
      <w:r>
        <w:rPr>
          <w:sz w:val="28"/>
          <w:szCs w:val="28"/>
        </w:rPr>
        <w:t xml:space="preserve">4、强化扬尘治理力度，确保有效提升我镇空气质量</w:t>
      </w:r>
    </w:p>
    <w:p>
      <w:pPr/>
      <w:br/>
    </w:p>
    <w:p>
      <w:pPr>
        <w:jc w:val="left"/>
        <w:ind w:left="0" w:right="0" w:firstLine="640"/>
        <w:spacing w:line="288" w:lineRule="auto"/>
      </w:pPr>
      <w:r>
        <w:rPr>
          <w:sz w:val="28"/>
          <w:szCs w:val="28"/>
        </w:rPr>
        <w:t xml:space="preserve">一是认真落实县扬尘办的文件精神，按时报送县扬尘办的各项材料	;二是坚持每日巡查，紧紧围绕善于发现问题、及时反映、及时处理问题的工作方法来强化扬尘治理工作;三是每天两次以上对新沙路、成新蒲、老新崇路道路和行道树进行冲洗降尘，有效提升我镇辖区内空气质量;四是细化成新蒲快速通道工作时间和工作段面。通过定人、定岗、定时来加大段面管理，有效提升各段面清扫保洁力度。</w:t>
      </w:r>
    </w:p>
    <w:p>
      <w:pPr/>
      <w:br/>
    </w:p>
    <w:p>
      <w:pPr>
        <w:jc w:val="left"/>
        <w:ind w:left="0" w:right="0" w:firstLine="640"/>
        <w:spacing w:line="288" w:lineRule="auto"/>
      </w:pPr>
      <w:r>
        <w:rPr>
          <w:sz w:val="28"/>
          <w:szCs w:val="28"/>
        </w:rPr>
        <w:t xml:space="preserve">5、持续开展河道治理工作。</w:t>
      </w:r>
    </w:p>
    <w:p>
      <w:pPr/>
      <w:br/>
    </w:p>
    <w:p>
      <w:pPr>
        <w:jc w:val="left"/>
        <w:ind w:left="0" w:right="0" w:firstLine="640"/>
        <w:spacing w:line="288" w:lineRule="auto"/>
      </w:pPr>
      <w:r>
        <w:rPr>
          <w:sz w:val="28"/>
          <w:szCs w:val="28"/>
        </w:rPr>
        <w:t xml:space="preserve">一是落实专人负责河道管理;二是每天上报河道管理巡查表;三是不间断巡查，巡查中发现问题及时通知辖区管理人员进行处理;四是及时下发整改通知，按规定时限回复，巡查组对整改情况进行回访，对整改不到位的进行督办。</w:t>
      </w:r>
    </w:p>
    <w:p>
      <w:pPr/>
      <w:br/>
    </w:p>
    <w:p>
      <w:pPr>
        <w:jc w:val="left"/>
        <w:ind w:left="0" w:right="0" w:firstLine="640"/>
        <w:spacing w:line="288" w:lineRule="auto"/>
      </w:pPr>
      <w:r>
        <w:rPr>
          <w:sz w:val="28"/>
          <w:szCs w:val="28"/>
        </w:rPr>
        <w:t xml:space="preserve">6、全面推进农村生活垃圾回收工作自开始实施农村垃圾无害化处置工作以来，按照县城乡办的要求垃圾分类达到80%的覆盖率，我办积极启动农垃分类工作，一是制定工作方案、明确工作目标、多次召开垃圾分类的专题会议，二是摸底排查，核实点位，合理布局;三是采用宣传到位、落实到位、资料到位，并入户发放宣传资料以、在主要节点增设宣传专栏及在人流量集中处牵挂宣传横幅的方式，结合城乡环境综合治理“七进”活动的开展等形式，对广大群众进行垃圾分类工作宣传。加大X个试点社区的农垃分类处置工作。努力使我镇垃圾处理化工作取得更大实效;四是每天按时清运垃圾，确保垃圾不曝桶，垃圾桶周边干净。</w:t>
      </w:r>
    </w:p>
    <w:p>
      <w:pPr/>
      <w:br/>
    </w:p>
    <w:p>
      <w:pPr>
        <w:jc w:val="left"/>
        <w:ind w:left="0" w:right="0" w:firstLine="640"/>
        <w:spacing w:line="288" w:lineRule="auto"/>
      </w:pPr>
      <w:r>
        <w:rPr>
          <w:sz w:val="28"/>
          <w:szCs w:val="28"/>
        </w:rPr>
        <w:t xml:space="preserve">7、强化专项整治市场，创造良好的购物环境加强对太康市场、中心菜市场、川藏土特产市场、城西市场、吴店市场的商家店铺管理，一是与各商家店铺签订门前五包责任书;二是定期派协勤队员协助市场业主管理X个市场;三是加强巡查，做到了管理有序、随脏随扫、清扫保洁及时;四是采取日巡查、周督查、月考评的形式对市场进行考评;五是巡查发现的问题及时下发整改，并要求市场在规定时限回复;通过全方位、多角度的深化治理，使市场的面貌有所改观，为市民提供了舒适的购物环境。截止目前共计规范车辆停放XX辆、规范占道经营、乱摆摊点XX余个、清理流动摊贩XX个。</w:t>
      </w:r>
    </w:p>
    <w:p>
      <w:pPr/>
      <w:br/>
    </w:p>
    <w:p>
      <w:pPr>
        <w:jc w:val="left"/>
        <w:ind w:left="0" w:right="0" w:firstLine="640"/>
        <w:spacing w:line="288" w:lineRule="auto"/>
      </w:pPr>
      <w:r>
        <w:rPr>
          <w:sz w:val="28"/>
          <w:szCs w:val="28"/>
        </w:rPr>
        <w:t xml:space="preserve">三、完善工作机制，推进常态管理一是把城乡环境综合治理工作纳入考核，坚持日巡查、周督查、月测评的方式;二是坚持每周一次暗访，发现存在问题及时督促落实，并在工作会上批评表扬;三是持续开展专项整治行动，加大牛皮癣整治工作。</w:t>
      </w:r>
    </w:p>
    <w:p>
      <w:pPr/>
      <w:br/>
    </w:p>
    <w:p>
      <w:pPr>
        <w:jc w:val="left"/>
        <w:ind w:left="0" w:right="0" w:firstLine="640"/>
        <w:spacing w:line="288" w:lineRule="auto"/>
      </w:pPr>
      <w:r>
        <w:rPr>
          <w:sz w:val="28"/>
          <w:szCs w:val="28"/>
        </w:rPr>
        <w:t xml:space="preserve">四、存在的不足及下一步工作打算</w:t>
      </w:r>
    </w:p>
    <w:p>
      <w:pPr/>
      <w:br/>
    </w:p>
    <w:p>
      <w:pPr>
        <w:jc w:val="left"/>
        <w:ind w:left="0" w:right="0" w:firstLine="640"/>
        <w:spacing w:line="288" w:lineRule="auto"/>
      </w:pPr>
      <w:r>
        <w:rPr>
          <w:sz w:val="28"/>
          <w:szCs w:val="28"/>
        </w:rPr>
        <w:t xml:space="preserve">一是经费严重不足;二是群众对环境意识认识不到位，存在垃圾乱扔，不积极配合垃圾分类;三是“三无院落”物业费收取困难，部分院落基础条件差，院落居民参与热情不高;下半年，我们将继续发扬做得好的方面，以开展“群众教育实践”为主题教育活动为契机，紧紧围绕县委、县政府决策部署，进一步增添工作措施，改进不足方面，真正做到用心想、用心看、用心干，增添工作措施，改进不足方面，重点做好以下几个方面的工作：一是保洁队伍、文明劝导的建设和培训工作，提高保洁队伍和文明劝导的综合素质;二是积极配合有关部门对三无院落改造工作持续推进，增添新措施，创新工作方法，进一步深入自治组织管理，实施分类管理，健全院落管理机制，投入机制;三是下大力气整治场镇出摊占道，力争达到县委、县政府要求的标准;四是完善各类管理制度，建立切实可行的长效机制;五是继续深入推进垃圾分类工作，按照X%的覆盖率对我镇的各试点点位合理部署，加大宣传力度，引导与教育并举;六是积极与市场业主沟通，强化宣传，加强整治;七是协助上级职能部门做好各项专项整治工作。</w:t>
      </w:r>
    </w:p>
    <w:p>
      <w:pPr/>
      <w:br/>
    </w:p>
    <w:p>
      <w:pPr/>
      <w:r>
        <w:rPr>
          <w:color w:val="red"/>
          <w:sz w:val="32"/>
          <w:szCs w:val="32"/>
          <w:b w:val="1"/>
          <w:bCs w:val="1"/>
        </w:rPr>
        <w:t xml:space="preserve">篇2：乡镇城管办年度工作总结</w:t>
      </w:r>
    </w:p>
    <w:p>
      <w:pPr/>
      <w:br/>
    </w:p>
    <w:p>
      <w:pPr>
        <w:jc w:val="left"/>
        <w:ind w:left="0" w:right="0" w:firstLine="640"/>
        <w:spacing w:line="288" w:lineRule="auto"/>
      </w:pPr>
      <w:r>
        <w:rPr>
          <w:sz w:val="28"/>
          <w:szCs w:val="28"/>
        </w:rPr>
        <w:t xml:space="preserve">XX镇城管办20××年在镇党委政府的正确领导下,在兄弟单位及有关村的配合支持下全面完成了全年各项工作,达到了镇容镇貌整洁美观.主要工作如下:</w:t>
      </w:r>
    </w:p>
    <w:p>
      <w:pPr/>
      <w:br/>
    </w:p>
    <w:p>
      <w:pPr>
        <w:jc w:val="left"/>
        <w:ind w:left="0" w:right="0" w:firstLine="640"/>
        <w:spacing w:line="288" w:lineRule="auto"/>
      </w:pPr>
      <w:r>
        <w:rPr>
          <w:sz w:val="28"/>
          <w:szCs w:val="28"/>
        </w:rPr>
        <w:t xml:space="preserve">一、全面完面了环境卫生综合整治工作。</w:t>
      </w:r>
    </w:p>
    <w:p>
      <w:pPr/>
      <w:br/>
    </w:p>
    <w:p>
      <w:pPr>
        <w:jc w:val="left"/>
        <w:ind w:left="0" w:right="0" w:firstLine="640"/>
        <w:spacing w:line="288" w:lineRule="auto"/>
      </w:pPr>
      <w:r>
        <w:rPr>
          <w:sz w:val="28"/>
          <w:szCs w:val="28"/>
        </w:rPr>
        <w:t xml:space="preserve">根据XXXX两级市关于城乡道路环境卫生综合整治的工作安排,结合我镇工作实际,XX镇城管办开展了大量卓有成效的工作。制定了活动的措施，明确了考核细则等活动措施。</w:t>
      </w:r>
    </w:p>
    <w:p>
      <w:pPr/>
      <w:br/>
    </w:p>
    <w:p>
      <w:pPr>
        <w:jc w:val="left"/>
        <w:ind w:left="0" w:right="0" w:firstLine="640"/>
        <w:spacing w:line="288" w:lineRule="auto"/>
      </w:pPr>
      <w:r>
        <w:rPr>
          <w:sz w:val="28"/>
          <w:szCs w:val="28"/>
        </w:rPr>
        <w:t xml:space="preserve">（一）明确任务.通过开展道路及环境卫生综合整治，对影响环境容貌的“脏、乱、差、丑”等突出问题，按照高标准、高质量、全方位、立体式标本兼治，重在治本的原则，建立环境卫生综合整治长效机制，推进城乡一体化，进一步提高我镇对外形象，为XX镇群众创造整洁优美的生活环境。</w:t>
      </w:r>
    </w:p>
    <w:p>
      <w:pPr/>
      <w:br/>
    </w:p>
    <w:p>
      <w:pPr>
        <w:jc w:val="left"/>
        <w:ind w:left="0" w:right="0" w:firstLine="640"/>
        <w:spacing w:line="288" w:lineRule="auto"/>
      </w:pPr>
      <w:r>
        <w:rPr>
          <w:sz w:val="28"/>
          <w:szCs w:val="28"/>
        </w:rPr>
        <w:t xml:space="preserve">（二）确定范围及重点。枣滕路、大水泥路、羊官路、各村主要道路。重点整治影响城镇环境的乱搭乱建，占道经营、户外经营、沿路违章搭建等各类违章违规行为,对我镇辖区内主干道两侧的三堆两垛、生活垃圾、排水渠水面漂浮物，杂草、焚烧秸秆坝堰残物、建筑垃圾等统一清理。</w:t>
      </w:r>
    </w:p>
    <w:p>
      <w:pPr/>
      <w:br/>
    </w:p>
    <w:p>
      <w:pPr>
        <w:jc w:val="left"/>
        <w:ind w:left="0" w:right="0" w:firstLine="640"/>
        <w:spacing w:line="288" w:lineRule="auto"/>
      </w:pPr>
      <w:r>
        <w:rPr>
          <w:sz w:val="28"/>
          <w:szCs w:val="28"/>
        </w:rPr>
        <w:t xml:space="preserve">（三）严格奖惩,集中整治。结束后，镇党委政府将组织人员对治理成果逐路段、逐村进行检查验收，并现场打分。</w:t>
      </w:r>
    </w:p>
    <w:p>
      <w:pPr/>
      <w:br/>
    </w:p>
    <w:p>
      <w:pPr>
        <w:jc w:val="left"/>
        <w:ind w:left="0" w:right="0" w:firstLine="640"/>
        <w:spacing w:line="288" w:lineRule="auto"/>
      </w:pPr>
      <w:r>
        <w:rPr>
          <w:sz w:val="28"/>
          <w:szCs w:val="28"/>
        </w:rPr>
        <w:t xml:space="preserve">1、本次综合整治将逐路段、逐村验收，在规定时间内完成整治任务，得分在90分以上的年终绩效考核加100分，得分在90分以下为验收不过关，年终绩效考核扣100分。</w:t>
      </w:r>
    </w:p>
    <w:p>
      <w:pPr/>
      <w:br/>
    </w:p>
    <w:p>
      <w:pPr>
        <w:jc w:val="left"/>
        <w:ind w:left="0" w:right="0" w:firstLine="640"/>
        <w:spacing w:line="288" w:lineRule="auto"/>
      </w:pPr>
      <w:r>
        <w:rPr>
          <w:sz w:val="28"/>
          <w:szCs w:val="28"/>
        </w:rPr>
        <w:t xml:space="preserve">2、建立长效机制。环境卫生综合整治指挥部每月验收一次，对发现的问题用照相、摄像取证，并在全镇进行通报活动的效果。通过整治全镇辖区内主干线两侧彻底消除了”三堆两垛”、生活垃圾、排水渠水面漂浮物，无杂草、焚烧秸秆坝堰残物、建筑垃圾。</w:t>
      </w:r>
    </w:p>
    <w:p>
      <w:pPr/>
      <w:br/>
    </w:p>
    <w:p>
      <w:pPr>
        <w:jc w:val="left"/>
        <w:ind w:left="0" w:right="0" w:firstLine="640"/>
        <w:spacing w:line="288" w:lineRule="auto"/>
      </w:pPr>
      <w:r>
        <w:rPr>
          <w:sz w:val="28"/>
          <w:szCs w:val="28"/>
        </w:rPr>
        <w:t xml:space="preserve">二、全面完成了XX镇驻地沿街商贸房的立面升级改造工作。</w:t>
      </w:r>
    </w:p>
    <w:p>
      <w:pPr/>
      <w:br/>
    </w:p>
    <w:p>
      <w:pPr>
        <w:jc w:val="left"/>
        <w:ind w:left="0" w:right="0" w:firstLine="640"/>
        <w:spacing w:line="288" w:lineRule="auto"/>
      </w:pPr>
      <w:r>
        <w:rPr>
          <w:sz w:val="28"/>
          <w:szCs w:val="28"/>
        </w:rPr>
        <w:t xml:space="preserve">从20××年5月份开始，城管办全体人员就全力以赴开展立面改造工作，第一是配合司法所进行了工程的合同签订，按照工程队的资质，同等条件下的价格等对山亭区水泉仿古工程公司等三个队从东至西分三个标段施工。第二是对现有立面附着物进行清理。特别是现有广告牑进行拆解，经过半个月的努力先后拆除原有的广告牑XX块，XX平方，特别对百兴购物广场、百兴鞋业、高祖彬家电、杨容海家电等四个特大广告牑拆解工作，城管办工作人员通过各种关系，深入细致的做宣传发动，挡住了各种外来压力，进行了全面的拆除，为下一步的施工铺平了道路。第三是在施工期间，协调解决各种因施工出现的问题X余次，因施工与各施工对象产生的各种纠纷X次。配合镇聘用的XX市质监人员全面把好质量关，因施工期间天气炎热，空气干燥，在砖瓦上灰前必须先用水渗泡。这些城管办人员都严格把关等。第四在施工结束后配合司法所、财政所、审计所等单位准确的帐量了施工工程量，减除了施工单位上报的工程量约XX平方，为镇节约资金约XX万元。</w:t>
      </w:r>
    </w:p>
    <w:p>
      <w:pPr/>
      <w:br/>
    </w:p>
    <w:p>
      <w:pPr>
        <w:jc w:val="left"/>
        <w:ind w:left="0" w:right="0" w:firstLine="640"/>
        <w:spacing w:line="288" w:lineRule="auto"/>
      </w:pPr>
      <w:r>
        <w:rPr>
          <w:sz w:val="28"/>
          <w:szCs w:val="28"/>
        </w:rPr>
        <w:t xml:space="preserve">三、完成了垃圾中转站的建设先后两次选址，确定在羊东村进行建设。通过工程的招标为镇节约资金X万元。现已全面完工，待机械到位后就可安排使用。为全市制定的垃圾村收集镇运输市处理打下了坚实的基础。</w:t>
      </w:r>
    </w:p>
    <w:p>
      <w:pPr/>
      <w:br/>
    </w:p>
    <w:p>
      <w:pPr>
        <w:jc w:val="left"/>
        <w:ind w:left="0" w:right="0" w:firstLine="640"/>
        <w:spacing w:line="288" w:lineRule="auto"/>
      </w:pPr>
      <w:r>
        <w:rPr>
          <w:sz w:val="28"/>
          <w:szCs w:val="28"/>
        </w:rPr>
        <w:t xml:space="preserve">四、加强对保洁员及沿街经营户的管理，现有保洁员X名，工资每月X元，城管办对保洁员严格管理，保洁员每天都能按时上路清扫所负责路段，对每天所产生垃圾都能及时清运入池。杜绝乱搭、乱建、乱拉、乱挂、乱张贴现象的发生，坚决制止门外摆放广告及商品的行为。对人行道、花池、花园常年管护、维修，使街面保持整洁卫生，绿化美化。</w:t>
      </w:r>
    </w:p>
    <w:p>
      <w:pPr/>
      <w:br/>
    </w:p>
    <w:p>
      <w:pPr>
        <w:jc w:val="left"/>
        <w:ind w:left="0" w:right="0" w:firstLine="640"/>
        <w:spacing w:line="288" w:lineRule="auto"/>
      </w:pPr>
      <w:r>
        <w:rPr>
          <w:sz w:val="28"/>
          <w:szCs w:val="28"/>
        </w:rPr>
        <w:t xml:space="preserve">五、全面完成了镇党委政府安排的临时及日常的各项工作。认真完成领导交办的各项任务，完成“三秋三夏”防火，计划生育扫尾、迎检及每年两次的科学发展观检查工作，并且得到领导好评。</w:t>
      </w:r>
    </w:p>
    <w:p>
      <w:pPr/>
      <w:br/>
    </w:p>
    <w:p>
      <w:pPr/>
      <w:r>
        <w:rPr>
          <w:color w:val="red"/>
          <w:sz w:val="32"/>
          <w:szCs w:val="32"/>
          <w:b w:val="1"/>
          <w:bCs w:val="1"/>
        </w:rPr>
        <w:t xml:space="preserve">篇3：乡镇城管办年度工作总结</w:t>
      </w:r>
    </w:p>
    <w:p>
      <w:pPr/>
      <w:br/>
    </w:p>
    <w:p>
      <w:pPr>
        <w:jc w:val="left"/>
        <w:ind w:left="0" w:right="0" w:firstLine="640"/>
        <w:spacing w:line="288" w:lineRule="auto"/>
      </w:pPr>
      <w:r>
        <w:rPr>
          <w:sz w:val="28"/>
          <w:szCs w:val="28"/>
        </w:rPr>
        <w:t xml:space="preserve">2015年，在县委、县政府的坚强领导下，县城管办以党的十八届三中、四中、五中全会精神XX县第十二届四次党代会精神为指引，以开展“九个抓紧抓实”实践活动、党的“三严三实”主题教育”为抓手，转变城管理念，创新城管工作，大力实施城市亮化、美化、净化、秩序规范化“四大”工程建设，纵深推进城乡环境综合治理，着力打造达州卫星县城和魅力川东小天府。今年，通过全体城管人的齐心努力，较好地完成了县委、县政府安排的各项工作任务。现将全年工作情况报告如下：</w:t>
      </w:r>
    </w:p>
    <w:p>
      <w:pPr/>
      <w:br/>
    </w:p>
    <w:p>
      <w:pPr>
        <w:jc w:val="left"/>
        <w:ind w:left="0" w:right="0" w:firstLine="640"/>
        <w:spacing w:line="288" w:lineRule="auto"/>
      </w:pPr>
      <w:r>
        <w:rPr>
          <w:sz w:val="28"/>
          <w:szCs w:val="28"/>
        </w:rPr>
        <w:t xml:space="preserve">一、2015年主要工作</w:t>
      </w:r>
    </w:p>
    <w:p>
      <w:pPr/>
      <w:br/>
    </w:p>
    <w:p>
      <w:pPr>
        <w:jc w:val="left"/>
        <w:ind w:left="0" w:right="0" w:firstLine="640"/>
        <w:spacing w:line="288" w:lineRule="auto"/>
      </w:pPr>
      <w:r>
        <w:rPr>
          <w:sz w:val="28"/>
          <w:szCs w:val="28"/>
        </w:rPr>
        <w:t xml:space="preserve">（一）城市管理工作得到创新发展</w:t>
      </w:r>
    </w:p>
    <w:p>
      <w:pPr/>
      <w:br/>
    </w:p>
    <w:p>
      <w:pPr>
        <w:jc w:val="left"/>
        <w:ind w:left="0" w:right="0" w:firstLine="640"/>
        <w:spacing w:line="288" w:lineRule="auto"/>
      </w:pPr>
      <w:r>
        <w:rPr>
          <w:sz w:val="28"/>
          <w:szCs w:val="28"/>
        </w:rPr>
        <w:t xml:space="preserve">1、城区秩序规范化水平明显提升。紧紧围绕全县以法治县“10+3”行动方案和城管系统的依法治理“八大行动”总体方案，办党组行政切实加强领导执法一线各项工作，上下团结一心，不断创新工作思路，巩固、完善工作机制，切实改进工作作风，加强市容秩序、交通秩序、广告秩序和扬尘治理等工作的执法管理。重点实施了峨城大道、宝石大道、新宁街、西大街、新北街等重点主次干道以及橄榄广场、清河广场等重点地区的“三乱”现象专项整治，不断加强市场秩序常态化管理。一是治理“乱停乱放”。对违规占用人行道路停放的车辆坚决实行劝导或锁车，共查处乱停乱放X余人次，有效遏制了城区乱停乱放现象蔓延的势头。二是集中扬尘整治。年初，成立了扬尘治理中队，按照县上的工作要求，切实加大了县城区在建施工工地渣土处置、砂石运输抛、洒、滴、漏和带泥上路等违法违规行为的管理，依法查处违法违规车辆X余台次，从源头上不断减少了城市道路扬尘的人为污染。三是加大管理规范市容市貌秩序。广告治理中队，平均每月清除乱张贴、乱涂写的“牛皮癣”两千余处，查处散发小广告违法行为，平均每月没收非法小广告X余张。开展户外广告牌匾专项整治行动，整治脏、乱、差现象。全年拆除违章破旧广告、店招XX余处，拆除违章条幅、横幅广告X余处，对乱张贴、乱涂写的当事人进行了批评教育。</w:t>
      </w:r>
    </w:p>
    <w:p>
      <w:pPr/>
      <w:br/>
    </w:p>
    <w:p>
      <w:pPr>
        <w:jc w:val="left"/>
        <w:ind w:left="0" w:right="0" w:firstLine="640"/>
        <w:spacing w:line="288" w:lineRule="auto"/>
      </w:pPr>
      <w:r>
        <w:rPr>
          <w:sz w:val="28"/>
          <w:szCs w:val="28"/>
        </w:rPr>
        <w:t xml:space="preserve">2、市容市貌不断明显改善。全面落实国家对事业单位分类改革政策，县城环卫工作在实行市场化运作机制下，城管办不断创新环卫工作管理机制，激发环卫发展活力和后劲，不断提升城区清洁化水平。一是革新环卫工作运行模式，解决了保洁、清洗、清运中存在的一些问题，避免了工作断档和管理空隙，实现了管理全覆盖，降低了政府在用工上的风险，进一步理顺了环卫管理体制，使环卫管理部门从实际工作中完全脱离出来，参与环卫监督和管理工作，大大提升了管理效能和清扫保洁质量。二是按照环卫工作职责，狠抓城区环境卫生整治，特别是对城乡结合部和一些卫生死角地带进行了环境大整治，进一步加大了巡查监管力度，组织开展了每月上、中、下旬各片区环境卫生评比活动，城区环境卫生得到了较大的提升。三是增加清扫保洁人员，加大环卫机械化作业力度，切实提高清扫保洁质量。启用高压冲洗车冲洗路面，改变过去仅靠人工清扫保洁单一作业模式，提高了机械作业率，有效地减少了路面的泥沙和灰尘。增加清扫保洁人员在岗作业时间，白班保洁人员由过去的1/3增加到现在的2/3，真正做到保洁全天候、管理无缝隙。加强垃圾清运管理，做到对社会垃圾点日产日清，对各单位垃圾按承诺及时清运，严格要求清运垃圾时做到车走场净、车箱覆盖、不沿路抛洒。通过这一系列的整治活动，提升了我们城市的容貌，为广大市民提供了一个干净、舒适的生活环境。</w:t>
      </w:r>
    </w:p>
    <w:p>
      <w:pPr/>
      <w:br/>
    </w:p>
    <w:p>
      <w:pPr>
        <w:jc w:val="left"/>
        <w:ind w:left="0" w:right="0" w:firstLine="640"/>
        <w:spacing w:line="288" w:lineRule="auto"/>
      </w:pPr>
      <w:r>
        <w:rPr>
          <w:sz w:val="28"/>
          <w:szCs w:val="28"/>
        </w:rPr>
        <w:t xml:space="preserve">3、城市亮化水平明显提升。一是为提升城市魅力，顺应广大市民需求。实施了2015年迎春灯饰；对金马山步游道进行了亮化规划设计、招标、建设等工作，实施完X米步游道亮化工程。二是对城区叉街小巷路灯进行了查漏补缺的安装，实现了城区亮化照明全覆盖，切实解决了市民夜间出行照明的问题。三是加大了高杆灯、景观灯、路灯的巡查、清洗和维护力度。全年累计共维修路灯X盏，维护河堤灯X千米长。四是科学制定了《路灯巡查制度》，实行周小查、月检修，坚持每天亮灯前第一时间巡查制度，发现问题立即处理，确保路灯亮化率达到X%（国家规定为X%）。五是开展路灯节能降耗工作。对开任路、景观大道、鹅城大道X余盏路灯以及城区部分路段的双臂灯，按照节能减排的相关规定，实行单灯照明，降低了能源消耗，减少政府财政成本。</w:t>
      </w:r>
    </w:p>
    <w:p>
      <w:pPr/>
      <w:br/>
    </w:p>
    <w:p>
      <w:pPr>
        <w:jc w:val="left"/>
        <w:ind w:left="0" w:right="0" w:firstLine="640"/>
        <w:spacing w:line="288" w:lineRule="auto"/>
      </w:pPr>
      <w:r>
        <w:rPr>
          <w:sz w:val="28"/>
          <w:szCs w:val="28"/>
        </w:rPr>
        <w:t xml:space="preserve">（二）狠抓建章立制强化督察考核</w:t>
      </w:r>
    </w:p>
    <w:p>
      <w:pPr/>
      <w:br/>
    </w:p>
    <w:p>
      <w:pPr>
        <w:jc w:val="left"/>
        <w:ind w:left="0" w:right="0" w:firstLine="640"/>
        <w:spacing w:line="288" w:lineRule="auto"/>
      </w:pPr>
      <w:r>
        <w:rPr>
          <w:sz w:val="28"/>
          <w:szCs w:val="28"/>
        </w:rPr>
        <w:t xml:space="preserve">城管系统上下全面认真开展“守纪律、讲规矩、惠民生、促发展”主题实践活动，和“不作为、慢作为、乱作为”问题专项整治行动，进一步规范了干部职工行为。一是办党组专题讨论研究了《机关内部管理制度》，全面分析研判完善了考勤、请销假、学习、人事等九项管理制度，建立健全了用制度规范工作行为机制。二是制定《城市管理督察考核办法》，建立了“责权一致、奖勤罚懒”的激励机制，充分调动发挥一线执法队员的工作积极性和主动性。通过细化工作措施，强化督察督办，严格考核，坚持城管办督察和队所自查、定期与不定期、明查与暗访相结合的办法，管理效果、工作特色、执法水平等方面得到了全面提升，有力地推动了城市管理常态化，助推了城市管理工作上档升级。</w:t>
      </w:r>
    </w:p>
    <w:p>
      <w:pPr/>
      <w:br/>
    </w:p>
    <w:p>
      <w:pPr>
        <w:jc w:val="left"/>
        <w:ind w:left="0" w:right="0" w:firstLine="640"/>
        <w:spacing w:line="288" w:lineRule="auto"/>
      </w:pPr>
      <w:r>
        <w:rPr>
          <w:sz w:val="28"/>
          <w:szCs w:val="28"/>
        </w:rPr>
        <w:t xml:space="preserve">（三）信访安全稳定工作平稳有序</w:t>
      </w:r>
    </w:p>
    <w:p>
      <w:pPr/>
      <w:br/>
    </w:p>
    <w:p>
      <w:pPr>
        <w:jc w:val="left"/>
        <w:ind w:left="0" w:right="0" w:firstLine="640"/>
        <w:spacing w:line="288" w:lineRule="auto"/>
      </w:pPr>
      <w:r>
        <w:rPr>
          <w:sz w:val="28"/>
          <w:szCs w:val="28"/>
        </w:rPr>
        <w:t xml:space="preserve">认真贯彻落实全县信访维稳安全工作会议精神，成立了以主要领导为组长，分管领导为副组长，队所股负责人为成员的信访安全维稳工作领导小组，落实“一岗双责”制度，层层签订了责任书。年初，制定了“城管系统信访安全维稳工作预案”，机关和各队所加大对信访不稳定因素排查力度，坚持了一周一排查，一月大排查。并实行队所领导包案，对重点人员进行了稳控，并做好了思想工作，切实把矛盾纠纷解决在了萌芽状态。今年来，系统内没有发生信访安全稳定等事件。</w:t>
      </w:r>
    </w:p>
    <w:p>
      <w:pPr/>
      <w:br/>
    </w:p>
    <w:p>
      <w:pPr>
        <w:jc w:val="left"/>
        <w:ind w:left="0" w:right="0" w:firstLine="640"/>
        <w:spacing w:line="288" w:lineRule="auto"/>
      </w:pPr>
      <w:r>
        <w:rPr>
          <w:sz w:val="28"/>
          <w:szCs w:val="28"/>
        </w:rPr>
        <w:t xml:space="preserve">（四）党建和精准扶贫工作扎实推进</w:t>
      </w:r>
    </w:p>
    <w:p>
      <w:pPr/>
      <w:br/>
    </w:p>
    <w:p>
      <w:pPr>
        <w:jc w:val="left"/>
        <w:ind w:left="0" w:right="0" w:firstLine="640"/>
        <w:spacing w:line="288" w:lineRule="auto"/>
      </w:pPr>
      <w:r>
        <w:rPr>
          <w:sz w:val="28"/>
          <w:szCs w:val="28"/>
        </w:rPr>
        <w:t xml:space="preserve">党的建设工作是一切工作的基础，只有加强党的领导、思想统一、不断学习、求真务实，才是干好其他工作的根本。在党建工作中办党总支积极按照办党组的安排部署，扎实有效的开展各项工作。</w:t>
      </w:r>
    </w:p>
    <w:p>
      <w:pPr/>
      <w:br/>
    </w:p>
    <w:p>
      <w:pPr>
        <w:jc w:val="left"/>
        <w:ind w:left="0" w:right="0" w:firstLine="640"/>
        <w:spacing w:line="288" w:lineRule="auto"/>
      </w:pPr>
      <w:r>
        <w:rPr>
          <w:sz w:val="28"/>
          <w:szCs w:val="28"/>
        </w:rPr>
        <w:t xml:space="preserve">1、领导重视、落实责任。城管办党组高度重视党的建设工作，把党建工作摆上重要位置，党组书记作为党建工作的第一责任人，对党建工作高度重视、亲自过问，将党建工作与业务工作同安排、同部署，并全面落实党建工作责任制，年初，与系统各党支部书记签订了党建工作责任书，真正形成了一级抓一级、层层抓落实的工作格局。</w:t>
      </w:r>
    </w:p>
    <w:p>
      <w:pPr/>
      <w:br/>
    </w:p>
    <w:p>
      <w:pPr>
        <w:jc w:val="left"/>
        <w:ind w:left="0" w:right="0" w:firstLine="640"/>
        <w:spacing w:line="288" w:lineRule="auto"/>
      </w:pPr>
      <w:r>
        <w:rPr>
          <w:sz w:val="28"/>
          <w:szCs w:val="28"/>
        </w:rPr>
        <w:t xml:space="preserve">2、工作扎实、规范有序。年初、办党总支认真制定了年度党建工作要点，全面贯彻县委有关部署，按照抓班子、带队伍、强组织、建制度、重落实，以党建工作促中心工作的目标和要求，扎实推进思想政治建设、组织建设、作风建设、制度建设和廉政建设，做到了工作思路清晰、目标明确、措施有力，各项工作落实到位，机关党建工作呈现健康有序的新局面。一是深入开展领导班子思想政治建设和“三严三实”学习教育，按照全面从严治党的要求，通过集中学习教育，引领城管干部职工修身律己、转变作风，做到对党忠诚、为人干净、敢于担当。摒除“为官不为”、“混岗脱岗”等不负责任的错误思想，牢固树立“城美我荣，城乱我耻”的责任意识。二是深入学习贯彻《党组工作条例》，规范记录《县管干部纪实手册》，按时收缴党费。三是扎实开展“四起来”主题教育活动，在电子宣传屏上滚动播放标语，积极营造活动氛围。按照城管系统“四起来”方案，有序实施，稳步推进，不断增强了系统党员干部职工的党性意识、责任意识和服务意识。</w:t>
      </w:r>
    </w:p>
    <w:p>
      <w:pPr/>
      <w:br/>
    </w:p>
    <w:p>
      <w:pPr>
        <w:jc w:val="left"/>
        <w:ind w:left="0" w:right="0" w:firstLine="640"/>
        <w:spacing w:line="288" w:lineRule="auto"/>
      </w:pPr>
      <w:r>
        <w:rPr>
          <w:sz w:val="28"/>
          <w:szCs w:val="28"/>
        </w:rPr>
        <w:t xml:space="preserve">3、大胆创新、提升水平。在党建工作中，各党支部坚持和完善近年来工作中形成的好做法、好经验，大胆探索、积极实践，创造性地开展工作。狠抓机关党建文化建设，在办公场地十分紧张的情况下，办机关腾出一间办公室用于党员活动室，进一步完善丰富党组织阵地建设内容。制作了党员先锋岗和示范岗公示牌，亮明干部职工身份，明确工作要求，引导党员干部充分发挥先锋模范作用。</w:t>
      </w:r>
    </w:p>
    <w:p>
      <w:pPr/>
      <w:br/>
    </w:p>
    <w:p>
      <w:pPr>
        <w:jc w:val="left"/>
        <w:ind w:left="0" w:right="0" w:firstLine="640"/>
        <w:spacing w:line="288" w:lineRule="auto"/>
      </w:pPr>
      <w:r>
        <w:rPr>
          <w:sz w:val="28"/>
          <w:szCs w:val="28"/>
        </w:rPr>
        <w:t xml:space="preserve">4、紧密联系、服务群众。一是系统各党支部扎实推进“入户五四工作法”，深入开展“走基层”和“万名干部直接联系服务群众”活动，与靖安乡响滩桥村、高洞村、清泉寨村的困难群众结对认亲，对口帮扶，建立台账实时动态记录，并给特困户送去了慰问金。二是深化“社区双报到”工作。系统全体党员与新宁镇滨河社区积极联动，在社区工作指导下，组织实施了清河广场卫生大扫除活动。通过与乡村、社区的不断联系工作，融洽了干群关系，增强了党员干部为人民服务的意识。</w:t>
      </w:r>
    </w:p>
    <w:p>
      <w:pPr/>
      <w:br/>
    </w:p>
    <w:p>
      <w:pPr>
        <w:jc w:val="left"/>
        <w:ind w:left="0" w:right="0" w:firstLine="640"/>
        <w:spacing w:line="288" w:lineRule="auto"/>
      </w:pPr>
      <w:r>
        <w:rPr>
          <w:sz w:val="28"/>
          <w:szCs w:val="28"/>
        </w:rPr>
        <w:t xml:space="preserve">XX办党总支紧紧围绕全县中心工作和办党组决定，结合工作任务和特点，充分发挥党组织的战斗堡垒和党员的先锋模范作用，不断提高工作效率、服务水平和党员素质，有力地促进了系统各党支部自身建设和各项工作任务的完成，服务发展成效明显，呈现出了抓党建、促中心工作的良好局面。</w:t>
      </w:r>
    </w:p>
    <w:p>
      <w:pPr/>
      <w:br/>
    </w:p>
    <w:p>
      <w:pPr>
        <w:jc w:val="left"/>
        <w:ind w:left="0" w:right="0" w:firstLine="640"/>
        <w:spacing w:line="288" w:lineRule="auto"/>
      </w:pPr>
      <w:r>
        <w:rPr>
          <w:sz w:val="28"/>
          <w:szCs w:val="28"/>
        </w:rPr>
        <w:t xml:space="preserve">在扶贫攻坚工作中，严格落实“两责任”，“一双岗”党风廉政建设责任制，并签订了目标责任书X份，进一步落实了党风廉政建设责任制，一是深入贯彻落实党的十八届四中全会精神和习近平总书记系列讲话精神，根据县委办公室、县政府办公室《关于进一步推进党员干部直接联系服务群众做好定点扶贫工作的通知》和《县2015年度扶贫攻坚行动目标管理考核办法的通知》文件精神，为进一步推进城管系统定点扶贫工作，切实做好党员干部直接联系服务群众工作，特制定了城管系统的实施方案，明确了指导思想。靖安乡响滩桥村为帮扶贫困村，靖安乡清泉寨村、高洞村为联系村。今年4月，派出第一书记和帮扶工作小组，定点帮扶靖安乡响滩桥村，办党组书记带领党员干部多次深入贫困村调研，进村入户如实走访，耐心细致倾听记录，建立了帮扶工作台账，在多次与村支两委讨论研究的基础上，形成了并制定了具体的帮扶规划、2015年帮扶方案，将帮扶工作落到了实处。二是深入开展帮扶活动。由我办牵头、XX县统计局、县广电网络公司于今年8月，统一前往定点帮扶的靖安乡响滩桥村开展精准扶贫帮扶对象调研暨送清凉活动。深入到帮扶对象家中了解家庭情况、身体、经济收入状况等，认真倾听帮扶对象的疾苦和心声，并详细记录了帮扶对象综合情况以及诉求，并向他们送去了连心卡和风油精、藿香正气液、板蓝根冲剂、毛巾等防暑降温物品。同时，我办也安排了路灯管理所的技术人员对该村盼望安装路灯进行了调研，现场实施了勘察测量，并提出了建议意见。三是精准扶贫工作出实招，为响滩桥村实施路灯照明工程。今年10月，我办XX县广电网络公司带领机关干部职工，与靖安乡党委政府、响滩桥村支两委和村民齐聚响滩桥村小学，开展了宣讲扶贫攻坚政策，赠送路灯照明安装设施，开展“扶贫一日行”实践活动。在自有资金相当困难的情况下，积极想办法筹措资金X元，采购回路灯设施。路灯所职工冒着烈日，经过3天加班加点工作，安全地实施完近X米的路灯安装工程，解决了多年来，村民们一直盼望的夜间路灯照明问题。四是与村支两委积极配合，共同推动产业发展。把组织推动和抓好经济发展、农民增收放在第一位，针对响滩桥村实际情况，引进适合本村地理条件、成规模的产业项目，着力发展特色生态产业，按照靖安乡的产业规划，响滩桥村发展种植香椿树X亩，目前，土地整理工作正在紧张实施中。</w:t>
      </w:r>
    </w:p>
    <w:p>
      <w:pPr/>
      <w:br/>
    </w:p>
    <w:p>
      <w:pPr>
        <w:jc w:val="left"/>
        <w:ind w:left="0" w:right="0" w:firstLine="640"/>
        <w:spacing w:line="288" w:lineRule="auto"/>
      </w:pPr>
      <w:r>
        <w:rPr>
          <w:sz w:val="28"/>
          <w:szCs w:val="28"/>
        </w:rPr>
        <w:t xml:space="preserve">在党风廉政建设工作中，认真学习贯彻落实“中央八项规定”、县委“讲规矩、守纪律、惠民生、促发展”主题实践活动，加强系统干部职工党风廉政建设教育，深入开展行政执法单位干部作风整顿活动，进一步严肃工作纪律，端正工作态度，改进工作作风，组织收看党风廉政建设专题片4次，签订全面从严治党，依规治党九条规矩承诺书98份，利用各种会议告诫全体干部职工努力工作，廉洁自律，依法行政，克己奉公，防微杜渐，严禁吃、拿、卡、要，不作为、乱作为、慢作为。严禁违规公务接待、公款消费、公车私用等，通过主题实践活动地开展，干部职工纪律作风明显好转，奉献意识明显增强，工作效率显著提升，全系统形成了遵纪守法，崇尚实干，风清气正，干事创业的良好氛围。</w:t>
      </w:r>
    </w:p>
    <w:p>
      <w:pPr/>
      <w:br/>
    </w:p>
    <w:p>
      <w:pPr>
        <w:jc w:val="left"/>
        <w:ind w:left="0" w:right="0" w:firstLine="640"/>
        <w:spacing w:line="288" w:lineRule="auto"/>
      </w:pPr>
      <w:r>
        <w:rPr>
          <w:sz w:val="28"/>
          <w:szCs w:val="28"/>
        </w:rPr>
        <w:t xml:space="preserve">总之，2015年城管办在县委、县政府的领导下，通过全体城管人的共同努力，城市管理各项工作取得一定的成效，但与县委、县政府的要求和广大市民的期望，还有很大差距，在明年的工作中，我办将进一步创新管理模式，狠抓工作落实，扎实努力推进各项工作，确保重点工作按期完成，奋力建设魅力川东小天府。</w:t>
      </w:r>
    </w:p>
    <w:p>
      <w:pPr/>
      <w:br/>
    </w:p>
    <w:p>
      <w:pPr>
        <w:jc w:val="left"/>
        <w:ind w:left="0" w:right="0" w:firstLine="640"/>
        <w:spacing w:line="288" w:lineRule="auto"/>
      </w:pPr>
      <w:r>
        <w:rPr>
          <w:sz w:val="28"/>
          <w:szCs w:val="28"/>
        </w:rPr>
        <w:t xml:space="preserve">二、存在的主要问题</w:t>
      </w:r>
    </w:p>
    <w:p>
      <w:pPr/>
      <w:br/>
    </w:p>
    <w:p>
      <w:pPr>
        <w:jc w:val="left"/>
        <w:ind w:left="0" w:right="0" w:firstLine="640"/>
        <w:spacing w:line="288" w:lineRule="auto"/>
      </w:pPr>
      <w:r>
        <w:rPr>
          <w:sz w:val="28"/>
          <w:szCs w:val="28"/>
        </w:rPr>
        <w:t xml:space="preserve">1、城市管理体制机制不健全、不完善。</w:t>
      </w:r>
    </w:p>
    <w:p>
      <w:pPr/>
      <w:br/>
    </w:p>
    <w:p>
      <w:pPr>
        <w:jc w:val="left"/>
        <w:ind w:left="0" w:right="0" w:firstLine="640"/>
        <w:spacing w:line="288" w:lineRule="auto"/>
      </w:pPr>
      <w:r>
        <w:rPr>
          <w:sz w:val="28"/>
          <w:szCs w:val="28"/>
        </w:rPr>
        <w:t xml:space="preserve">2、城市执法没有专门的法律法规，执法环境差，加之执法车辆、设备、手段落后等给城市管理执法带来一定难度。</w:t>
      </w:r>
    </w:p>
    <w:p>
      <w:pPr/>
      <w:br/>
    </w:p>
    <w:p>
      <w:pPr>
        <w:jc w:val="left"/>
        <w:ind w:left="0" w:right="0" w:firstLine="640"/>
        <w:spacing w:line="288" w:lineRule="auto"/>
      </w:pPr>
      <w:r>
        <w:rPr>
          <w:sz w:val="28"/>
          <w:szCs w:val="28"/>
        </w:rPr>
        <w:t xml:space="preserve">3、城市基础设施滞后、不配套。</w:t>
      </w:r>
    </w:p>
    <w:p>
      <w:pPr/>
      <w:br/>
    </w:p>
    <w:p>
      <w:pPr/>
      <w:r>
        <w:rPr>
          <w:color w:val="red"/>
          <w:sz w:val="32"/>
          <w:szCs w:val="32"/>
          <w:b w:val="1"/>
          <w:bCs w:val="1"/>
        </w:rPr>
        <w:t xml:space="preserve">篇4：乡镇城管办年度工作总结</w:t>
      </w:r>
    </w:p>
    <w:p>
      <w:pPr/>
      <w:br/>
    </w:p>
    <w:p>
      <w:pPr>
        <w:jc w:val="left"/>
        <w:ind w:left="0" w:right="0" w:firstLine="640"/>
        <w:spacing w:line="288" w:lineRule="auto"/>
      </w:pPr>
      <w:r>
        <w:rPr>
          <w:sz w:val="28"/>
          <w:szCs w:val="28"/>
        </w:rPr>
        <w:t xml:space="preserve">按照宣县委办〔2015〕118号文件要求，现将我办2015年工作总结及2016年工作计划报告如下：</w:t>
      </w:r>
    </w:p>
    <w:p>
      <w:pPr/>
      <w:br/>
    </w:p>
    <w:p>
      <w:pPr>
        <w:jc w:val="left"/>
        <w:ind w:left="0" w:right="0" w:firstLine="640"/>
        <w:spacing w:line="288" w:lineRule="auto"/>
      </w:pPr>
      <w:r>
        <w:rPr>
          <w:sz w:val="28"/>
          <w:szCs w:val="28"/>
        </w:rPr>
        <w:t xml:space="preserve">一、2015年工作总结</w:t>
      </w:r>
    </w:p>
    <w:p>
      <w:pPr/>
      <w:br/>
    </w:p>
    <w:p>
      <w:pPr>
        <w:jc w:val="left"/>
        <w:ind w:left="0" w:right="0" w:firstLine="640"/>
        <w:spacing w:line="288" w:lineRule="auto"/>
      </w:pPr>
      <w:r>
        <w:rPr>
          <w:sz w:val="28"/>
          <w:szCs w:val="28"/>
        </w:rPr>
        <w:t xml:space="preserve">2015年，我办在县委、县政府的领导下，在县人大、县政协的监督支持下，紧紧围绕“繁荣美丽新宣汉”建设内容，认真履行城市管理职能职责，努力改善城市基础设施，大力开展专项整治行动，圆满完成了城管各项目标任务，进一步巩固了文明卫生城市创建成果，全面提升了城市管理水平和城市形象。</w:t>
      </w:r>
    </w:p>
    <w:p>
      <w:pPr/>
      <w:br/>
    </w:p>
    <w:p>
      <w:pPr>
        <w:jc w:val="left"/>
        <w:ind w:left="0" w:right="0" w:firstLine="640"/>
        <w:spacing w:line="288" w:lineRule="auto"/>
      </w:pPr>
      <w:r>
        <w:rPr>
          <w:sz w:val="28"/>
          <w:szCs w:val="28"/>
        </w:rPr>
        <w:t xml:space="preserve">（一）运用“四则运算”，全面提升城市管理水平</w:t>
      </w:r>
    </w:p>
    <w:p>
      <w:pPr/>
      <w:br/>
    </w:p>
    <w:p>
      <w:pPr>
        <w:jc w:val="left"/>
        <w:ind w:left="0" w:right="0" w:firstLine="640"/>
        <w:spacing w:line="288" w:lineRule="auto"/>
      </w:pPr>
      <w:r>
        <w:rPr>
          <w:sz w:val="28"/>
          <w:szCs w:val="28"/>
        </w:rPr>
        <w:t xml:space="preserve">1.加强队伍建设，凝聚工作合力。大力开展“庸懒散浮拖”专项整治行动和队伍作风建设，制定“五不准”红线，推行“出勤训话制”，坚持“执法警示制”等，不断提高执法队伍依法行政能力。全年批评教育队员X人（次），查处违纪违规队员X人（次），开除严重违纪违规队员X人，对X名违规打麻将人员给予警告和记过处分，对1名不履行党风廉政建设责任制的下属单位班子成员给予党内警告处分。</w:t>
      </w:r>
    </w:p>
    <w:p>
      <w:pPr/>
      <w:br/>
    </w:p>
    <w:p>
      <w:pPr>
        <w:jc w:val="left"/>
        <w:ind w:left="0" w:right="0" w:firstLine="640"/>
        <w:spacing w:line="288" w:lineRule="auto"/>
      </w:pPr>
      <w:r>
        <w:rPr>
          <w:sz w:val="28"/>
          <w:szCs w:val="28"/>
        </w:rPr>
        <w:t xml:space="preserve">2.减少执法纠纷，化解执法矛盾。采取上门“家访”、邀请座谈、观摩执法等人性化关怀方式和“微笑执法”、“注目执法”、“蹲点执法”等人性化执法措施，促使管理对象自觉改变态度，纠正违章行为。全年化解各类矛盾纠纷X余起，解决热点难点问题X余起，教育、纠正、制止不良行为X余人（次）。</w:t>
      </w:r>
    </w:p>
    <w:p>
      <w:pPr/>
      <w:br/>
    </w:p>
    <w:p>
      <w:pPr>
        <w:jc w:val="left"/>
        <w:ind w:left="0" w:right="0" w:firstLine="640"/>
        <w:spacing w:line="288" w:lineRule="auto"/>
      </w:pPr>
      <w:r>
        <w:rPr>
          <w:sz w:val="28"/>
          <w:szCs w:val="28"/>
        </w:rPr>
        <w:t xml:space="preserve">3.乘势而上整治，提升城市形象。始终把学校、医院、广场、农贸市场作为市容整治的重点，始终保持严管严控的高压态势。全年开展集中整治行动X次，整治骑门摊、撑杆搭棚、占道经营等X余处，拆除破损广告、“牛皮癣”X余处，拖移乱停乱放车辆X余次，依法取缔洗车场、停车场、废旧收购点、儿童电动游乐车等违章经营场所X个，开展城区农贸市场专项整治次。</w:t>
      </w:r>
    </w:p>
    <w:p>
      <w:pPr/>
      <w:br/>
    </w:p>
    <w:p>
      <w:pPr>
        <w:jc w:val="left"/>
        <w:ind w:left="0" w:right="0" w:firstLine="640"/>
        <w:spacing w:line="288" w:lineRule="auto"/>
      </w:pPr>
      <w:r>
        <w:rPr>
          <w:sz w:val="28"/>
          <w:szCs w:val="28"/>
        </w:rPr>
        <w:t xml:space="preserve">4.消除管理难点，回应群众期盼。合理规划设置了皇庙街水果摊区等X余处专业摊区，对滨河路实行分级管理，对城区东门广场、西门广场、民歌广场等健身场所一律禁止摆摊设点，对个别地段严控白天、开放晚上，对个别建筑工地拉运渣土实行“白天不拉晚上拉”。</w:t>
      </w:r>
    </w:p>
    <w:p>
      <w:pPr/>
      <w:br/>
    </w:p>
    <w:p>
      <w:pPr>
        <w:jc w:val="left"/>
        <w:ind w:left="0" w:right="0" w:firstLine="640"/>
        <w:spacing w:line="288" w:lineRule="auto"/>
      </w:pPr>
      <w:r>
        <w:rPr>
          <w:sz w:val="28"/>
          <w:szCs w:val="28"/>
        </w:rPr>
        <w:t xml:space="preserve">（二）推行“四个兼顾”，全面提升城管统筹能力</w:t>
      </w:r>
    </w:p>
    <w:p>
      <w:pPr/>
      <w:br/>
    </w:p>
    <w:p>
      <w:pPr>
        <w:jc w:val="left"/>
        <w:ind w:left="0" w:right="0" w:firstLine="640"/>
        <w:spacing w:line="288" w:lineRule="auto"/>
      </w:pPr>
      <w:r>
        <w:rPr>
          <w:sz w:val="28"/>
          <w:szCs w:val="28"/>
        </w:rPr>
        <w:t xml:space="preserve">1.分内兼顾分外，增强联动力。在做好城区主次干道市容市貌管理与执法工作的同时，兼顾社区环境卫生、社会治安、交通秩序、文明创建等管理工作，对属于相关职能部门负责又关联城市形象的责任地段、责任事项，靠前介入，主动作为，第一时间内消除影响市容市貌的消极因素，形成与相关部门既相互支持、全力协作又主动担当、相互补台的“城管互动”格局。</w:t>
      </w:r>
    </w:p>
    <w:p>
      <w:pPr/>
      <w:br/>
    </w:p>
    <w:p>
      <w:pPr>
        <w:jc w:val="left"/>
        <w:ind w:left="0" w:right="0" w:firstLine="640"/>
        <w:spacing w:line="288" w:lineRule="auto"/>
      </w:pPr>
      <w:r>
        <w:rPr>
          <w:sz w:val="28"/>
          <w:szCs w:val="28"/>
        </w:rPr>
        <w:t xml:space="preserve">2.常态兼顾精细，增强创新力。通过对城市管理目标量化、管理标准细化、管理手段具体化、职责分工明晰化，使园林绿化养护管理精细到每一棵树，环卫清扫清运清洗作业精细到每一条街，市容市貌执法精细到每一段路，路灯管理维护与亮化精细到每一盏灯。</w:t>
      </w:r>
    </w:p>
    <w:p>
      <w:pPr/>
      <w:br/>
    </w:p>
    <w:p>
      <w:pPr>
        <w:jc w:val="left"/>
        <w:ind w:left="0" w:right="0" w:firstLine="640"/>
        <w:spacing w:line="288" w:lineRule="auto"/>
      </w:pPr>
      <w:r>
        <w:rPr>
          <w:sz w:val="28"/>
          <w:szCs w:val="28"/>
        </w:rPr>
        <w:t xml:space="preserve">3.工作内兼顾工作外，增强执行力。工作时段内，各负其责、各行其事，逗硬考核，严格奖惩，全力以赴达到城市管理标准。工作时段外，实行带班领导周末值班制，开展流动督查，并要求干部职工下班后走到哪里，问题就发现在哪里，自行不能解决的，立马报告大队安排晚班人员解决，最大限度地巩固管理成果。</w:t>
      </w:r>
    </w:p>
    <w:p>
      <w:pPr/>
      <w:br/>
    </w:p>
    <w:p>
      <w:pPr>
        <w:jc w:val="left"/>
        <w:ind w:left="0" w:right="0" w:firstLine="640"/>
        <w:spacing w:line="288" w:lineRule="auto"/>
      </w:pPr>
      <w:r>
        <w:rPr>
          <w:sz w:val="28"/>
          <w:szCs w:val="28"/>
        </w:rPr>
        <w:t xml:space="preserve">4.效益兼顾安全，增强稳控力。一方面争取政府重视，加大环卫设施、执法设备投入力度，提高环卫作业和城管执法机械化、科技化水平，另一方面加大街面作业人员、管理人员安全教育和培训，提高其安全防范意识，杜绝各类安全事故的发生，使城市管理的社会效益达到最大化。</w:t>
      </w:r>
    </w:p>
    <w:p>
      <w:pPr/>
      <w:br/>
    </w:p>
    <w:p>
      <w:pPr>
        <w:jc w:val="left"/>
        <w:ind w:left="0" w:right="0" w:firstLine="640"/>
        <w:spacing w:line="288" w:lineRule="auto"/>
      </w:pPr>
      <w:r>
        <w:rPr>
          <w:sz w:val="28"/>
          <w:szCs w:val="28"/>
        </w:rPr>
        <w:t xml:space="preserve">（三）实施“四项工程”，全面提升城市形象</w:t>
      </w:r>
    </w:p>
    <w:p>
      <w:pPr/>
      <w:br/>
    </w:p>
    <w:p>
      <w:pPr>
        <w:jc w:val="left"/>
        <w:ind w:left="0" w:right="0" w:firstLine="640"/>
        <w:spacing w:line="288" w:lineRule="auto"/>
      </w:pPr>
      <w:r>
        <w:rPr>
          <w:sz w:val="28"/>
          <w:szCs w:val="28"/>
        </w:rPr>
        <w:t xml:space="preserve">1.净化城区，打造亮点工程。一是环卫保洁以“零垃圾”为目标。强化环境卫生的源头管理、动态管理和监督管理，实现环卫保洁常态化。二是扬尘治理以“零污染”为标准。采取雨污分流、油化城区道路、硬化进出口通道、实行“五不出工地”制度，有效遏制了扬尘污染，改善了城区空气质量。三是环卫设施以“零损坏”为准则。组建了专业管理队伍，专门负责环卫设施的保洁、养护、维修及更换工作。全年维修更新垃圾箱X个、果皮箱X个、人力清运车X个，完成老垃圾堆体污染整治工程，停业整顿扬尘污染严重的建筑工地X个（次）。</w:t>
      </w:r>
    </w:p>
    <w:p>
      <w:pPr/>
      <w:br/>
    </w:p>
    <w:p>
      <w:pPr>
        <w:jc w:val="left"/>
        <w:ind w:left="0" w:right="0" w:firstLine="640"/>
        <w:spacing w:line="288" w:lineRule="auto"/>
      </w:pPr>
      <w:r>
        <w:rPr>
          <w:sz w:val="28"/>
          <w:szCs w:val="28"/>
        </w:rPr>
        <w:t xml:space="preserve">2.序化城区，打造形象工程。一是疏堵结合，整治“摊点乱摆”。规划设置便民街区，引摊入市、入小区经营。二是规范管理，整治“车辆乱停”。对乱停乱放车辆，予以重处重罚。三是教罚相辅，整治“垃圾乱扔”。对公共场所乱吐痰、乱便溺、乱扔果皮纸屑的，给予教育、罚款或电视曝光处理。四是严管重罚，整治“广告乱贴”。广告中队、“牛皮癣”小队，对城区户外广告、小广告进行全天候监管，对未经许可擅自发布户外广告的，限期予以拆除，没收违法所得，依法给予处罚。</w:t>
      </w:r>
    </w:p>
    <w:p>
      <w:pPr/>
      <w:br/>
    </w:p>
    <w:p>
      <w:pPr>
        <w:jc w:val="left"/>
        <w:ind w:left="0" w:right="0" w:firstLine="640"/>
        <w:spacing w:line="288" w:lineRule="auto"/>
      </w:pPr>
      <w:r>
        <w:rPr>
          <w:sz w:val="28"/>
          <w:szCs w:val="28"/>
        </w:rPr>
        <w:t xml:space="preserve">3.绿化城区，打造绿色工程。一是规划先行，严格把关。做到建设项目与绿化工程同步规划、同步施工、同步验收，严格把好绿化检查验收关。二是围城造绿，改善生态。对县城周边笔架山、插旗山进行全民造绿，全力打造生态魅力城市。三是合理布局，建设公园绿地。高标准实施巴山红军公园、XX区中央公园、渔禅寺公园三大主题公园的规划建设，完成了聚城峰华二期、宣双路安置房等地段绿化任务。</w:t>
      </w:r>
    </w:p>
    <w:p>
      <w:pPr/>
      <w:br/>
    </w:p>
    <w:p>
      <w:pPr>
        <w:jc w:val="left"/>
        <w:ind w:left="0" w:right="0" w:firstLine="640"/>
        <w:spacing w:line="288" w:lineRule="auto"/>
      </w:pPr>
      <w:r>
        <w:rPr>
          <w:sz w:val="28"/>
          <w:szCs w:val="28"/>
        </w:rPr>
        <w:t xml:space="preserve">4.亮化城区，打造美化工程。一是积极推进亮灯工程。重点对人流量多、商家密布的路段和建筑进行亮灯改造。二是突出景观特色。增强夜间环境要素的运用，体现显著的个性和特色性。三是加强路灯设施维护。全年新建洲河欣城片区、检察院至鑫世纪公园城等道路照明灯X余盏，改造滨河路、洲河大桥等道路照明灯X余盏，维修大街小巷城市照明X盏。</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1.城管体制不顺。我县没有在城管领域开展相对集中行政处罚权工作，导致城管执法主体资格缺失，在执法程序上就面临诸多障碍，其执法合法性、公正性受到质疑，执法纠纷时有发生。同时，尚未形成大城管格局，城市管理部门缺乏刚性的协调职能、监督职能、考评职能，加之上面没有主管部门，很多问题得不到反映和解决，处于“单打独斗”的被动局面，致使公众参与城市管理受限，市容市貌时有反弹。</w:t>
      </w:r>
    </w:p>
    <w:p>
      <w:pPr/>
      <w:br/>
    </w:p>
    <w:p>
      <w:pPr>
        <w:jc w:val="left"/>
        <w:ind w:left="0" w:right="0" w:firstLine="640"/>
        <w:spacing w:line="288" w:lineRule="auto"/>
      </w:pPr>
      <w:r>
        <w:rPr>
          <w:sz w:val="28"/>
          <w:szCs w:val="28"/>
        </w:rPr>
        <w:t xml:space="preserve">2.管理手段不强。因未建立数字化城管、路灯远程控制等先进管理系统，主要靠工作巡查发现问题、解决问题，城市管理仍很粗放，精细化管理水平不高。</w:t>
      </w:r>
    </w:p>
    <w:p>
      <w:pPr/>
      <w:br/>
    </w:p>
    <w:p>
      <w:pPr>
        <w:jc w:val="left"/>
        <w:ind w:left="0" w:right="0" w:firstLine="640"/>
        <w:spacing w:line="288" w:lineRule="auto"/>
      </w:pPr>
      <w:r>
        <w:rPr>
          <w:sz w:val="28"/>
          <w:szCs w:val="28"/>
        </w:rPr>
        <w:t xml:space="preserve">3.市政设施不足。城区仅有农贸市场X个，停车场X个，公厕座，垃圾中转站X座，并且大多规模小、档次不高，远远不能满足市民需求，导致卖菜难、停车难、垃圾中转难，也导致无序停放、流动叫卖，加之城区没有专门的畜禽交易市场、商贸物流中心和货运停车场，更加加大了市容管理和执法难度。</w:t>
      </w:r>
    </w:p>
    <w:p>
      <w:pPr/>
      <w:br/>
    </w:p>
    <w:p>
      <w:pPr>
        <w:jc w:val="left"/>
        <w:ind w:left="0" w:right="0" w:firstLine="640"/>
        <w:spacing w:line="288" w:lineRule="auto"/>
      </w:pPr>
      <w:r>
        <w:rPr>
          <w:sz w:val="28"/>
          <w:szCs w:val="28"/>
        </w:rPr>
        <w:t xml:space="preserve">4.环卫作业水平不高。目前仅有扫地车2台，主要靠人力清扫保洁，机械化作业程度偏低，导致环卫人工作业密度大、强度高、安全系数低，环卫人员避寒避高温和安全事故时有发生。加之环卫人员年龄大、身体差、待遇低，环境卫生管理面临诸多问题。</w:t>
      </w:r>
    </w:p>
    <w:p>
      <w:pPr/>
      <w:br/>
    </w:p>
    <w:p>
      <w:pPr>
        <w:jc w:val="left"/>
        <w:ind w:left="0" w:right="0" w:firstLine="640"/>
        <w:spacing w:line="288" w:lineRule="auto"/>
      </w:pPr>
      <w:r>
        <w:rPr>
          <w:sz w:val="28"/>
          <w:szCs w:val="28"/>
        </w:rPr>
        <w:t xml:space="preserve">5.城管保障不力。城管办属于组合单位，仅有编制X人，却管理着X多人的队伍，远远不能满足现代城市管理的需要。招聘人员年包干经费X万元，除去“五险一金”每年X万元，加之必要的办公支出、管理支出，每人年工资待遇仅有X万余元，显然太低，与当前工资水平不相匹配。缺乏园林、环卫、路灯、法律专业人才，制约了城市管理水平的进一步提高。</w:t>
      </w:r>
    </w:p>
    <w:p>
      <w:pPr/>
      <w:br/>
    </w:p>
    <w:p>
      <w:pPr>
        <w:jc w:val="left"/>
        <w:ind w:left="0" w:right="0" w:firstLine="640"/>
        <w:spacing w:line="288" w:lineRule="auto"/>
      </w:pPr>
      <w:r>
        <w:rPr>
          <w:sz w:val="28"/>
          <w:szCs w:val="28"/>
        </w:rPr>
        <w:t xml:space="preserve">三、2016年的工作计划</w:t>
      </w:r>
    </w:p>
    <w:p>
      <w:pPr/>
      <w:br/>
    </w:p>
    <w:p>
      <w:pPr>
        <w:jc w:val="left"/>
        <w:ind w:left="0" w:right="0" w:firstLine="640"/>
        <w:spacing w:line="288" w:lineRule="auto"/>
      </w:pPr>
      <w:r>
        <w:rPr>
          <w:sz w:val="28"/>
          <w:szCs w:val="28"/>
        </w:rPr>
        <w:t xml:space="preserve">2016年，县城管办将继续高举中国特色社会主义伟大旗帜，认真贯彻落实党的十八大精神，坚持“四个全面”战略布局，认真践行“三严三实”，按照“强化宣传、注重引导、依法行政、稳妥推进”的工作思路，以打造“全市最干净城市”为目标，以建设“法治城管”、“百姓城管”、“和谐城管”为载体，努力构建文明和谐城管，打造清新靓丽的城市新形象，为建设“繁荣美丽新宣汉”而努力奋斗。</w:t>
      </w:r>
    </w:p>
    <w:p>
      <w:pPr/>
      <w:br/>
    </w:p>
    <w:p>
      <w:pPr>
        <w:jc w:val="left"/>
        <w:ind w:left="0" w:right="0" w:firstLine="640"/>
        <w:spacing w:line="288" w:lineRule="auto"/>
      </w:pPr>
      <w:r>
        <w:rPr>
          <w:sz w:val="28"/>
          <w:szCs w:val="28"/>
        </w:rPr>
        <w:t xml:space="preserve">1、进一步理顺城市管理体制。针对目前城管执法主体资格缺失、部门配合乏力、队员缺乏进一步提升的内在动力等问题，积极做好理顺城管体制的调查研究工作，大胆探索开展相对集中处罚权的途径和办法，进一步明确职能、整合力量、规范执法、提高效率，促进城管依法行使行政执法工作，争取早日成立城市管理综合行政执法局。</w:t>
      </w:r>
    </w:p>
    <w:p>
      <w:pPr/>
      <w:br/>
    </w:p>
    <w:p>
      <w:pPr>
        <w:jc w:val="left"/>
        <w:ind w:left="0" w:right="0" w:firstLine="640"/>
        <w:spacing w:line="288" w:lineRule="auto"/>
      </w:pPr>
      <w:r>
        <w:rPr>
          <w:sz w:val="28"/>
          <w:szCs w:val="28"/>
        </w:rPr>
        <w:t xml:space="preserve">2、进一步优化人员队伍管理。随着县城管办管理职能的扩大，现有的X人编制已不能满足管理工作的需要，建议将城管办的编制增加至X人；县城管联合执法大队现有公安人员X人，且不能独立办案，建议将县城管联合执法大队公安特勤中队升格为县公安局城管大队，人员增至X人，独立承办城市管理各类治安案件。</w:t>
      </w:r>
    </w:p>
    <w:p>
      <w:pPr/>
      <w:br/>
    </w:p>
    <w:p>
      <w:pPr>
        <w:jc w:val="left"/>
        <w:ind w:left="0" w:right="0" w:firstLine="640"/>
        <w:spacing w:line="288" w:lineRule="auto"/>
      </w:pPr>
      <w:r>
        <w:rPr>
          <w:sz w:val="28"/>
          <w:szCs w:val="28"/>
        </w:rPr>
        <w:t xml:space="preserve">3、进一步加强市政设施规划建设。一是配套建设民生工程。我县目前农贸市场、公厕、停车场、垃圾中转站数量少、规模小，远远不能适XX市发展的需求，建议在XX区划定X—X亩土地，设立专门的农产品交易市场、综合停车场、生活垃圾配套中转站。二是对城区人行道地面砖逐年进行升级改造。三是改建城区农贸市场，增强承载功能。四是更新环卫、绿化、环卫设施设备，提高城管科技化水平。五是建立路灯远程控制系统。</w:t>
      </w:r>
    </w:p>
    <w:p>
      <w:pPr/>
      <w:br/>
    </w:p>
    <w:p>
      <w:pPr>
        <w:jc w:val="left"/>
        <w:ind w:left="0" w:right="0" w:firstLine="640"/>
        <w:spacing w:line="288" w:lineRule="auto"/>
      </w:pPr>
      <w:r>
        <w:rPr>
          <w:sz w:val="28"/>
          <w:szCs w:val="28"/>
        </w:rPr>
        <w:t xml:space="preserve">4、进一步提升城市精细化管理水平。一是继续采取“定人员、定路段、定目标、定责任、定考核”的网格化管理模式，将目标责任量化到每一个路段、每一个中队、每一个管理人员。二是继续采取日常管理和专项整治相结合的方式，规范好城区交易、市场秩序。三是全面规范管理好城区修、洗车行业，对证照不齐、设备不足、场地不具备、严重影响市容市貌和干扰市民正常工作、生活的经营业主，限期整改直至依法取缔。四是严格管理各类小商小贩经营活动，合理选址，优化布局，使之既能合法从事经营活动，又使市容市貌整洁有序，实现“市容”与“民生”的和谐统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2025-12-08T10:05:22+08:00</dcterms:created>
  <dcterms:modified xsi:type="dcterms:W3CDTF">2025-12-08T10:05:22+08:00</dcterms:modified>
</cp:coreProperties>
</file>

<file path=docProps/custom.xml><?xml version="1.0" encoding="utf-8"?>
<Properties xmlns="http://schemas.openxmlformats.org/officeDocument/2006/custom-properties" xmlns:vt="http://schemas.openxmlformats.org/officeDocument/2006/docPropsVTypes"/>
</file>