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xx企业党风廉政建设工作计划（精选3篇）</w:t>
      </w:r>
      <w:bookmarkEnd w:id="2"/>
    </w:p>
    <w:p>
      <w:pPr/>
      <w:br/>
    </w:p>
    <w:p>
      <w:pPr/>
      <w:r>
        <w:rPr>
          <w:color w:val="red"/>
          <w:sz w:val="32"/>
          <w:szCs w:val="32"/>
          <w:b w:val="1"/>
          <w:bCs w:val="1"/>
        </w:rPr>
        <w:t xml:space="preserve">篇1：xx企业党风廉政建设工作计划</w:t>
      </w:r>
    </w:p>
    <w:p>
      <w:pPr/>
      <w:br/>
    </w:p>
    <w:p>
      <w:pPr>
        <w:jc w:val="left"/>
        <w:ind w:left="0" w:right="0" w:firstLine="640"/>
        <w:spacing w:line="288" w:lineRule="auto"/>
      </w:pPr>
      <w:r>
        <w:rPr>
          <w:sz w:val="28"/>
          <w:szCs w:val="28"/>
        </w:rPr>
        <w:t xml:space="preserve">某某企业党风廉政建设工作计划</w:t>
      </w:r>
    </w:p>
    <w:p>
      <w:pPr/>
      <w:br/>
    </w:p>
    <w:p>
      <w:pPr>
        <w:jc w:val="left"/>
        <w:ind w:left="0" w:right="0" w:firstLine="640"/>
        <w:spacing w:line="288" w:lineRule="auto"/>
      </w:pPr>
      <w:r>
        <w:rPr>
          <w:sz w:val="28"/>
          <w:szCs w:val="28"/>
        </w:rPr>
        <w:t xml:space="preserve">为全面贯彻落实党的十九大、十九届中央纪委二次全会、省十一届纪委四次全会、市五届纪委三次全会、区五届纪委三次全会精神以及区委关于推进党风廉政建设工作的部署要求，加强我局党风廉政建设，推动反腐败斗争的深入开展，促进各项工作和谐发展，结合工作实际，制定本工作计划。</w:t>
      </w:r>
    </w:p>
    <w:p>
      <w:pPr/>
      <w:br/>
    </w:p>
    <w:p>
      <w:pPr>
        <w:jc w:val="left"/>
        <w:ind w:left="0" w:right="0" w:firstLine="640"/>
        <w:spacing w:line="288" w:lineRule="auto"/>
      </w:pPr>
      <w:r>
        <w:rPr>
          <w:sz w:val="28"/>
          <w:szCs w:val="28"/>
        </w:rPr>
        <w:t xml:space="preserve">深入学习宣传贯彻党的十九大精神，深入学习贯彻习近平新时代中国特色社会主义思想，严肃党内政治生活，加强党内监督；紧紧围绕“两个责任”的落实，以执行廉洁自律准则和党纪处分条例为重点，以改进作风为关键，以持之以恒落实中央八项规定精神为常态，不断推进全局党风廉政建设，确保安全生产监管各项工作任务的完成。</w:t>
      </w:r>
    </w:p>
    <w:p>
      <w:pPr/>
      <w:br/>
    </w:p>
    <w:p>
      <w:pPr>
        <w:jc w:val="left"/>
        <w:ind w:left="0" w:right="0" w:firstLine="640"/>
        <w:spacing w:line="288" w:lineRule="auto"/>
      </w:pPr>
      <w:r>
        <w:rPr>
          <w:sz w:val="28"/>
          <w:szCs w:val="28"/>
        </w:rPr>
        <w:t xml:space="preserve">筑牢反腐倡廉思想防线</w:t>
      </w:r>
    </w:p>
    <w:p>
      <w:pPr/>
      <w:br/>
    </w:p>
    <w:p>
      <w:pPr>
        <w:jc w:val="left"/>
        <w:ind w:left="0" w:right="0" w:firstLine="640"/>
        <w:spacing w:line="288" w:lineRule="auto"/>
      </w:pPr>
      <w:r>
        <w:rPr>
          <w:sz w:val="28"/>
          <w:szCs w:val="28"/>
        </w:rPr>
        <w:t xml:space="preserve">一是教育引导党员、干部切实增强党性,遵守组织制度,加强组织管理,执行组织纪律。组织开展以学习宣传《中国共产党廉洁自律准则》《中国共产党纪律处分条例》《中国共产党问责条例》《关于新形势下党内政治生活的若干准则》《中国共产党党内监督条例》等党内法规为重点的规章教育。年内由每位班子成员给党员干部各上1次廉政党课；开展反腐倡廉警示教育，年内组织党员干部到警示教育基地开展警示教育活动1次以上。二是严格执行《领导干部谈话制度》《干部作风问题约谈制度》，按制度规定在全局普遍开展党员干部廉政谈话，根据需要及时进行约谈和函询。通过抓早抓小，积极运用“第一种形态”，把提醒、约谈和函询覆盖到全体党员干部，让红脸出汗、咬耳扯袖成为常态，把问题解决在萌芽状态。</w:t>
      </w:r>
    </w:p>
    <w:p>
      <w:pPr/>
      <w:br/>
    </w:p>
    <w:p>
      <w:pPr>
        <w:jc w:val="left"/>
        <w:ind w:left="0" w:right="0" w:firstLine="640"/>
        <w:spacing w:line="288" w:lineRule="auto"/>
      </w:pPr>
      <w:r>
        <w:rPr>
          <w:sz w:val="28"/>
          <w:szCs w:val="28"/>
        </w:rPr>
        <w:t xml:space="preserve">强化党风廉政责任落实</w:t>
      </w:r>
    </w:p>
    <w:p>
      <w:pPr/>
      <w:br/>
    </w:p>
    <w:p>
      <w:pPr>
        <w:jc w:val="left"/>
        <w:ind w:left="0" w:right="0" w:firstLine="640"/>
        <w:spacing w:line="288" w:lineRule="auto"/>
      </w:pPr>
      <w:r>
        <w:rPr>
          <w:sz w:val="28"/>
          <w:szCs w:val="28"/>
        </w:rPr>
        <w:t xml:space="preserve">一是压实党风廉政建设主体责任，根据工作职责，对本单位党风廉政建设主体责任进行责任分工，制定主要领导及班子成员履行主体责任清单，将党风廉政建设主体责任及工作措施明确到个人、落实到个人，坚持一把手负总责，班子成员“一岗双责”。二是层层签订落实党风廉政建设主体责任。局党组书记分别与局班子成员、局党支部、条块工作负责人签订落实党风廉政建设主体责任书，把履行党风廉政建设职责与党员干部年度考核、评先评优挂钩，形成横向到边、纵向到底、覆盖完整的责任落实体系，层层落实党风廉政责任。三是严格执行“三重一大”月报备制度及台账登记制度。确保主要负责人对其他领导班子成员纪实情况定期检查制度、廉洁提醒谈话制度落实到位。四是坚持廉政谈话制度，坚持问题约谈制度，对落实党风廉政建设“两个责任”不到位的班子成员、条块工作或股室负责人，视情节轻重予以约谈、批评教育直至问责。</w:t>
      </w:r>
    </w:p>
    <w:p>
      <w:pPr/>
      <w:br/>
    </w:p>
    <w:p>
      <w:pPr>
        <w:jc w:val="left"/>
        <w:ind w:left="0" w:right="0" w:firstLine="640"/>
        <w:spacing w:line="288" w:lineRule="auto"/>
      </w:pPr>
      <w:r>
        <w:rPr>
          <w:sz w:val="28"/>
          <w:szCs w:val="28"/>
        </w:rPr>
        <w:t xml:space="preserve">切实严明党的纪律</w:t>
      </w:r>
    </w:p>
    <w:p>
      <w:pPr/>
      <w:br/>
    </w:p>
    <w:p>
      <w:pPr>
        <w:jc w:val="left"/>
        <w:ind w:left="0" w:right="0" w:firstLine="640"/>
        <w:spacing w:line="288" w:lineRule="auto"/>
      </w:pPr>
      <w:r>
        <w:rPr>
          <w:sz w:val="28"/>
          <w:szCs w:val="28"/>
        </w:rPr>
        <w:t xml:space="preserve">一是在全局党员干部中加强纪律教育，强化规矩意识，不越红线确立纪律和规矩的权威。二是把严格执行党的政治纪律放在首位，持之以恒落实中央八项规定精神和省、市、区落实中央八项规定实施细则精神，自觉坚守“六大纪律”的底线。三是加强对局党组重大决策部署执行情况的监督检查，严肃查处违反政治纪律的行为，确保政令畅通。四是严明组织纪律，严格遵守民主集中制，党内组织生活，请示报告等组织制度，接受组织安排和纪律约束。对违反纪律的行为及时批评教育，情节严重的报请上级组织给予组织处理或纪律处分。</w:t>
      </w:r>
    </w:p>
    <w:p>
      <w:pPr/>
      <w:br/>
    </w:p>
    <w:p>
      <w:pPr>
        <w:jc w:val="left"/>
        <w:ind w:left="0" w:right="0" w:firstLine="640"/>
        <w:spacing w:line="288" w:lineRule="auto"/>
      </w:pPr>
      <w:r>
        <w:rPr>
          <w:sz w:val="28"/>
          <w:szCs w:val="28"/>
        </w:rPr>
        <w:t xml:space="preserve">健全权力运行机制</w:t>
      </w:r>
    </w:p>
    <w:p>
      <w:pPr/>
      <w:br/>
    </w:p>
    <w:p>
      <w:pPr>
        <w:jc w:val="left"/>
        <w:ind w:left="0" w:right="0" w:firstLine="640"/>
        <w:spacing w:line="288" w:lineRule="auto"/>
      </w:pPr>
      <w:r>
        <w:rPr>
          <w:sz w:val="28"/>
          <w:szCs w:val="28"/>
        </w:rPr>
        <w:t xml:space="preserve">开展机关制度自查工作，对不符合实际的问题制度进行修订和完善。根据相关制度规定，认真做好政务、党务信息公开、机关财务等公开工作，自觉接受群众监督。充分利用网络、行政服务窗口等多种平台，公开我局办事程序、行政审批情况、安全生产监管执法信息和行政处罚信息等政务信息。通过会议、文件、网站、新闻媒体等平台，按规定目录及时公开党建工作的有关信息。</w:t>
      </w:r>
    </w:p>
    <w:p>
      <w:pPr/>
      <w:br/>
    </w:p>
    <w:p>
      <w:pPr>
        <w:jc w:val="left"/>
        <w:ind w:left="0" w:right="0" w:firstLine="640"/>
        <w:spacing w:line="288" w:lineRule="auto"/>
      </w:pPr>
      <w:r>
        <w:rPr>
          <w:sz w:val="28"/>
          <w:szCs w:val="28"/>
        </w:rPr>
        <w:t xml:space="preserve">加强对党员领导干部的监督检查</w:t>
      </w:r>
    </w:p>
    <w:p>
      <w:pPr/>
      <w:br/>
    </w:p>
    <w:p>
      <w:pPr>
        <w:jc w:val="left"/>
        <w:ind w:left="0" w:right="0" w:firstLine="640"/>
        <w:spacing w:line="288" w:lineRule="auto"/>
      </w:pPr>
      <w:r>
        <w:rPr>
          <w:sz w:val="28"/>
          <w:szCs w:val="28"/>
        </w:rPr>
        <w:t xml:space="preserve">一是落实好领导干部报告个人有关事项、述职述廉、诫勉谈话、廉政谈话等制度。坚持和完善民主集中制，认真开好民主生活会，不断提高民主生活会质量。二是坚持“一案双查”，综合运用批评教育、诫勉谈话、通报批评、组织处理、纪律处分等方式，追究主体责任、领导责任，让失责必问成为常态。三是落实廉政谈话、函询、约谈等预防腐败措施，及时纠正苗头性、倾向性问题。四是高度重视群众举报投诉，对腐败现象“零容忍”，对涉及违法违纪的事件绝不姑息，移交相关部门予以坚决查处。</w:t>
      </w:r>
    </w:p>
    <w:p>
      <w:pPr/>
      <w:br/>
    </w:p>
    <w:p>
      <w:pPr>
        <w:jc w:val="left"/>
        <w:ind w:left="0" w:right="0" w:firstLine="640"/>
        <w:spacing w:line="288" w:lineRule="auto"/>
      </w:pPr>
      <w:r>
        <w:rPr>
          <w:sz w:val="28"/>
          <w:szCs w:val="28"/>
        </w:rPr>
        <w:t xml:space="preserve">今年是中国共产党建党XX周年，是“十二五”规划的开局之年，是落实中央《工作规划》推进和预防腐败体系建设的重要之年，也是我们纪检反腐建设制度的执行年。做好今年的工作，对于落实镇党委政府的各项决策部署、推进新桥城市化、工作发展化，促进社会和谐，意义十分重大。我们将在第一综合党委的正确领导下，高举中国特色社会主义伟大旗帜，以邓小平理论和“三个代表”重要思想为指导，深入贯彻落实科学发展观，认真贯彻落实党的十七届五中全会、十七届中央纪委六次全会、九届市纪委六次全会和三届区纪委六次全会精神，着力推进反腐倡廉制度建设，着力解决党员干部在党性党风党纪方面存在的突出问题，为促进两新组织“三个文明”建设，完成新一年工作目标提供坚强的政治保证。</w:t>
      </w:r>
    </w:p>
    <w:p>
      <w:pPr/>
      <w:br/>
    </w:p>
    <w:p>
      <w:pPr>
        <w:jc w:val="left"/>
        <w:ind w:left="0" w:right="0" w:firstLine="640"/>
        <w:spacing w:line="288" w:lineRule="auto"/>
      </w:pPr>
      <w:r>
        <w:rPr>
          <w:sz w:val="28"/>
          <w:szCs w:val="28"/>
        </w:rPr>
        <w:t xml:space="preserve">进一步围绕中心、服务大局，加强对中央、市、区及镇党委政府重大决策部署落实情况的监督检查、为确保企业民生持续得到改善、确保社会和谐稳定、确保“十二五”规划目标的顺利开启提供强有力的纪律保证。紧紧围绕党委确定的重点工作，加强对各企业和部门工作任务执行情况的监督检查，确保各项工作落实到位。继续开展支部、企业和部门履职守岗突击检查，促进干部作风建设，确保政令畅通。</w:t>
      </w:r>
    </w:p>
    <w:p>
      <w:pPr/>
      <w:br/>
    </w:p>
    <w:p>
      <w:pPr>
        <w:jc w:val="left"/>
        <w:ind w:left="0" w:right="0" w:firstLine="640"/>
        <w:spacing w:line="288" w:lineRule="auto"/>
      </w:pPr>
      <w:r>
        <w:rPr>
          <w:sz w:val="28"/>
          <w:szCs w:val="28"/>
        </w:rPr>
        <w:t xml:space="preserve">坚持把查办违纪违法案件作为纪委的基本职责和重要使命，围绕中心工作，紧贴经济建设，加大查处力度。要正确把握当前案件特点和群众关注的重点问题，严厉查办党员干部违反廉洁自律、违反财经纪律、参与聚众赌博、酒后驾车的案件。检查依纪依法查办案件，加强案件监督管理和案件审理工作。加强违纪案件的剖析和通报，充分发挥办信查案惩处、警示和治本功能。</w:t>
      </w:r>
    </w:p>
    <w:p>
      <w:pPr/>
      <w:br/>
    </w:p>
    <w:p>
      <w:pPr>
        <w:jc w:val="left"/>
        <w:ind w:left="0" w:right="0" w:firstLine="640"/>
        <w:spacing w:line="288" w:lineRule="auto"/>
      </w:pPr>
      <w:r>
        <w:rPr>
          <w:sz w:val="28"/>
          <w:szCs w:val="28"/>
        </w:rPr>
        <w:t xml:space="preserve">制度执行是党风廉政建设和反腐败工作取得成效的重要保证。要加强以落实惩防体系建设《工作规划》为重点，以制约和监督权力为核心，以提高制度执行力和时效性为突破，进一步加强反腐倡廉教育、监督、预防、惩治制度执行。同时，要将反腐倡廉制度的清理、完善作为一项重点工作来抓，过时的及时废止，不完善的及时修订细化，争取在年内，会同有关部门，将近几年来第一综合党委制定出台的一些反腐倡廉制度规定进行梳理并汇编成册，便于对照执行。要加强各单位、部门对制度学习宣传教育、制度执行情况的监督检查，严肃惩处反制度的行为，以维护制度的权威性。</w:t>
      </w:r>
    </w:p>
    <w:p>
      <w:pPr/>
      <w:br/>
    </w:p>
    <w:p>
      <w:pPr>
        <w:jc w:val="left"/>
        <w:ind w:left="0" w:right="0" w:firstLine="640"/>
        <w:spacing w:line="288" w:lineRule="auto"/>
      </w:pPr>
      <w:r>
        <w:rPr>
          <w:sz w:val="28"/>
          <w:szCs w:val="28"/>
        </w:rPr>
        <w:t xml:space="preserve">切实加强对党员干部权力运行的制约监督是防止权力失控、决策失误、行为失范的重要途径。要认真贯彻执行党内监督条例，年内将组织开展“三重一大”事项集体决策、民主生活会、述职述廉等执行情况的检查活动，进一步加强对党员干部尤其是各企业部门主要负责同志的监督。认真落实党员干部报告个人有关事项的规定，会同当群办，做好党政负责干部集中申报个人重大事项的相关工作，加强对党员干部按规定实行报告制度，严肃查处隐瞒不报，弄虚作假的行为。深化党务、政务、厂务，进一步畅通监督渠道，让权力运行规范、透明、高效。</w:t>
      </w:r>
    </w:p>
    <w:p>
      <w:pPr/>
      <w:br/>
    </w:p>
    <w:p>
      <w:pPr/>
      <w:r>
        <w:rPr>
          <w:color w:val="red"/>
          <w:sz w:val="32"/>
          <w:szCs w:val="32"/>
          <w:b w:val="1"/>
          <w:bCs w:val="1"/>
        </w:rPr>
        <w:t xml:space="preserve">篇2：xx企业党风廉政建设工作计划</w:t>
      </w:r>
    </w:p>
    <w:p>
      <w:pPr/>
      <w:br/>
    </w:p>
    <w:p>
      <w:pPr>
        <w:jc w:val="left"/>
        <w:ind w:left="0" w:right="0" w:firstLine="640"/>
        <w:spacing w:line="288" w:lineRule="auto"/>
      </w:pPr>
      <w:r>
        <w:rPr>
          <w:sz w:val="28"/>
          <w:szCs w:val="28"/>
        </w:rPr>
        <w:t xml:space="preserve">2020年企业党风廉政建设工作计划开头</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深入贯彻落实党的十八届三中全会精神，按照各级纪委工作部署要求，紧扣区委区政府中心工作，坚持惩防并举，以钉钉子的精神切实改进作风，以零容忍的态度坚决惩治腐败，以改革创新的方法强化对权力的制约，持续提升党风廉政建设和反腐败工作科学化水平，促实行政执法事业的有序发展，为把建设成现代化公园式城区提供坚强的纪律保障。</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（一）	强化责任落实，完善惩防体系</w:t>
      </w:r>
    </w:p>
    <w:p>
      <w:pPr/>
      <w:br/>
    </w:p>
    <w:p>
      <w:pPr>
        <w:jc w:val="left"/>
        <w:ind w:left="0" w:right="0" w:firstLine="640"/>
        <w:spacing w:line="288" w:lineRule="auto"/>
      </w:pPr>
      <w:r>
        <w:rPr>
          <w:sz w:val="28"/>
          <w:szCs w:val="28"/>
        </w:rPr>
        <w:t xml:space="preserve">成立党风廉政建设领导小组。为切实增强对我局党风廉政建设工作的领导，成立行政综合执法局党风廉政建设工作领导小组。</w:t>
      </w:r>
    </w:p>
    <w:p>
      <w:pPr/>
      <w:br/>
    </w:p>
    <w:p>
      <w:pPr>
        <w:jc w:val="left"/>
        <w:ind w:left="0" w:right="0" w:firstLine="640"/>
        <w:spacing w:line="288" w:lineRule="auto"/>
      </w:pPr>
      <w:r>
        <w:rPr>
          <w:sz w:val="28"/>
          <w:szCs w:val="28"/>
        </w:rPr>
        <w:t xml:space="preserve">落实党风廉政建设责任制。认真落实党风廉政建设责任制，强化各级领导干部一岗双责意识。党组对全局党风廉政建设工作负全面领导责任，党组书记为第一责任人，对全局党风廉政建设工作负总责党组其他成员对分管科室、中队的党风廉政建设工作负直接领导责任科室及下属单位负责人为本科室、本单位党风廉政建设工作直接责任人。签订20XX年度党风廉政建设目标责任书，强化监督考核，展开局领导带队、派驻纪检组参与监督的党风廉政建设责任制检查考核工作，确保责任上肩。</w:t>
      </w:r>
    </w:p>
    <w:p>
      <w:pPr/>
      <w:br/>
    </w:p>
    <w:p>
      <w:pPr>
        <w:jc w:val="left"/>
        <w:ind w:left="0" w:right="0" w:firstLine="640"/>
        <w:spacing w:line="288" w:lineRule="auto"/>
      </w:pPr>
      <w:r>
        <w:rPr>
          <w:sz w:val="28"/>
          <w:szCs w:val="28"/>
        </w:rPr>
        <w:t xml:space="preserve">（二）	突出教育预防，推动廉洁从政</w:t>
      </w:r>
    </w:p>
    <w:p>
      <w:pPr/>
      <w:br/>
    </w:p>
    <w:p>
      <w:pPr>
        <w:jc w:val="left"/>
        <w:ind w:left="0" w:right="0" w:firstLine="640"/>
        <w:spacing w:line="288" w:lineRule="auto"/>
      </w:pPr>
      <w:r>
        <w:rPr>
          <w:sz w:val="28"/>
          <w:szCs w:val="28"/>
        </w:rPr>
        <w:t xml:space="preserve">1、展开廉政教育实践活动。扎实展开廉政教育工作，始终把预防腐败教育摆在廉政工作的首位。深入展开“立党为公、执政为民”岗位廉政教育、警示教育;树立“勤政廉政好干部”和“优秀共产党员”勤廉典型，以“八廉”为载体大力推动廉政文化进中队建设，通过召</w:t>
      </w:r>
    </w:p>
    <w:p>
      <w:pPr/>
      <w:br/>
    </w:p>
    <w:p>
      <w:pPr>
        <w:jc w:val="left"/>
        <w:ind w:left="0" w:right="0" w:firstLine="640"/>
        <w:spacing w:line="288" w:lineRule="auto"/>
      </w:pPr>
      <w:r>
        <w:rPr>
          <w:sz w:val="28"/>
          <w:szCs w:val="28"/>
        </w:rPr>
        <w:t xml:space="preserve">开报告会、观看廉政电影等形式把廉政文化宣传与建设工作融入工作当中，增强党员干部廉政意识，提升党性修养和道德品质。</w:t>
      </w:r>
    </w:p>
    <w:p>
      <w:pPr/>
      <w:br/>
    </w:p>
    <w:p>
      <w:pPr>
        <w:jc w:val="left"/>
        <w:ind w:left="0" w:right="0" w:firstLine="640"/>
        <w:spacing w:line="288" w:lineRule="auto"/>
      </w:pPr>
      <w:r>
        <w:rPr>
          <w:sz w:val="28"/>
          <w:szCs w:val="28"/>
        </w:rPr>
        <w:t xml:space="preserve">2、健全反腐倡廉制度体系。以内务管理、业务管理、党建工作等制度为基础，深化党务公开，推动政务公开，严格执行领导干部述职述廉制度、“三重一大”制度（执法权力清单）、个人重大事项报告制度、干部廉政谈话和诫勉谈话制度、廉政档案制度等制度，通过持续检验和完善，着力提升制度制定的科学化水平，确保反腐倡廉的全面性、针对性、可操作性。切实增强全体职工干部守纪意识和从上至下、从下至上的监督意识。</w:t>
      </w:r>
    </w:p>
    <w:p>
      <w:pPr/>
      <w:br/>
    </w:p>
    <w:p>
      <w:pPr>
        <w:jc w:val="left"/>
        <w:ind w:left="0" w:right="0" w:firstLine="640"/>
        <w:spacing w:line="288" w:lineRule="auto"/>
      </w:pPr>
      <w:r>
        <w:rPr>
          <w:sz w:val="28"/>
          <w:szCs w:val="28"/>
        </w:rPr>
        <w:t xml:space="preserve">3、提升廉政风险防控机制成效。狠抓行政处罚自由裁量权基准案审会票决制、“制度+科技+文化”廉政风险防控管理体系建设和运行，充分发挥信息网络技术作用，把廉政风险防控建设作为落实党风廉政建设责任制、增强惩治和预防腐败体系建设的一项重要任务，落到实处，确保办案程序公正、促动执法公平正义，同时有效制约与规范行政执法权力。</w:t>
      </w:r>
    </w:p>
    <w:p>
      <w:pPr/>
      <w:br/>
    </w:p>
    <w:p>
      <w:pPr>
        <w:jc w:val="left"/>
        <w:ind w:left="0" w:right="0" w:firstLine="640"/>
        <w:spacing w:line="288" w:lineRule="auto"/>
      </w:pPr>
      <w:r>
        <w:rPr>
          <w:sz w:val="28"/>
          <w:szCs w:val="28"/>
        </w:rPr>
        <w:t xml:space="preserve">（三）完善信访机制，提升服务效能</w:t>
      </w:r>
    </w:p>
    <w:p>
      <w:pPr/>
      <w:br/>
    </w:p>
    <w:p>
      <w:pPr>
        <w:jc w:val="left"/>
        <w:ind w:left="0" w:right="0" w:firstLine="640"/>
        <w:spacing w:line="288" w:lineRule="auto"/>
      </w:pPr>
      <w:r>
        <w:rPr>
          <w:sz w:val="28"/>
          <w:szCs w:val="28"/>
        </w:rPr>
        <w:t xml:space="preserve">1、健全信访工作机制。建立信访接待制度、信访处理及回复制度、领导信访接待日制度，明确来电来信来访要求及责任追究方式。畅通信访渠道，对外公开投诉电话，在网上公布投诉邮箱，妥善处理群众的来信来访，落实班子成员接访值班表，确保每周有一位主要领导接访、下访。</w:t>
      </w:r>
    </w:p>
    <w:p>
      <w:pPr/>
      <w:br/>
    </w:p>
    <w:p>
      <w:pPr>
        <w:jc w:val="left"/>
        <w:ind w:left="0" w:right="0" w:firstLine="640"/>
        <w:spacing w:line="288" w:lineRule="auto"/>
      </w:pPr>
      <w:r>
        <w:rPr>
          <w:sz w:val="28"/>
          <w:szCs w:val="28"/>
        </w:rPr>
        <w:t xml:space="preserve">2.增大督查督办力度。即时对上级交办的信访件即时处理、即时回复。对署名的举报，按照规定将调查和处理的情况，向举报人反馈，保障我局的和谐稳定。同时积极配合上级纪检监察部门，始终保持惩治腐败的强劲势头，实行责任倒查机制，依照党纪国法坚决查处系统内各类违纪违法案件。</w:t>
      </w:r>
    </w:p>
    <w:p>
      <w:pPr/>
      <w:br/>
    </w:p>
    <w:p>
      <w:pPr>
        <w:jc w:val="left"/>
        <w:ind w:left="0" w:right="0" w:firstLine="640"/>
        <w:spacing w:line="288" w:lineRule="auto"/>
      </w:pPr>
      <w:r>
        <w:rPr>
          <w:sz w:val="28"/>
          <w:szCs w:val="28"/>
        </w:rPr>
        <w:t xml:space="preserve">（四）增强队伍建设，打造执法品牌</w:t>
      </w:r>
    </w:p>
    <w:p>
      <w:pPr/>
      <w:br/>
    </w:p>
    <w:p>
      <w:pPr>
        <w:jc w:val="left"/>
        <w:ind w:left="0" w:right="0" w:firstLine="640"/>
        <w:spacing w:line="288" w:lineRule="auto"/>
      </w:pPr>
      <w:r>
        <w:rPr>
          <w:sz w:val="28"/>
          <w:szCs w:val="28"/>
        </w:rPr>
        <w:t xml:space="preserve">1、突出文件落实情况检查。以贯彻执行中央、省、市、区纪委文件精神为契机，深入中队展开以公用经费使用、违规职务消费、公款大吃大喝为重点的督查检查，坚持厉行节约，持续增强廉政责任管理，保障《党政机关厉行节约反对浪费条例》、《省党政机关国内公务接待管理办法》等文件规定落在实处。</w:t>
      </w:r>
    </w:p>
    <w:p>
      <w:pPr/>
      <w:br/>
    </w:p>
    <w:p>
      <w:pPr>
        <w:jc w:val="left"/>
        <w:ind w:left="0" w:right="0" w:firstLine="640"/>
        <w:spacing w:line="288" w:lineRule="auto"/>
      </w:pPr>
      <w:r>
        <w:rPr>
          <w:sz w:val="28"/>
          <w:szCs w:val="28"/>
        </w:rPr>
        <w:t xml:space="preserve">2、深化执法办案监管。规范执行程序，增大公正执法的监督力度，增强执法办案全过程监督。推行执法权力清单制度，推动决策公开、管理公开、服务公开、结果公开。严格依法行政，依照法律规定和相关制度、标准、纪律要求，认真展开执行立案前审查工作监督，增强中队立案报批的监督;按照法定程序行使职权、履行职责，规范各环节法律文书的制作和管理，严格审理标准，统一裁量标准，确保各个环节公开、公正、公平，切实提升执法水平。</w:t>
      </w:r>
    </w:p>
    <w:p>
      <w:pPr/>
      <w:br/>
    </w:p>
    <w:p>
      <w:pPr>
        <w:jc w:val="left"/>
        <w:ind w:left="0" w:right="0" w:firstLine="640"/>
        <w:spacing w:line="288" w:lineRule="auto"/>
      </w:pPr>
      <w:r>
        <w:rPr>
          <w:sz w:val="28"/>
          <w:szCs w:val="28"/>
        </w:rPr>
        <w:t xml:space="preserve">3、推行有错无为问责。增强执法队员和协管员管理，完善局《协管员管理办法》、《执法队员、协管员文明执法行为规范规定》，强力推行局《工作人员有错无为问责配套实施规定》，注重对执法队员和协管员在日常行为、政风行风、执法案件办理过程中督查，强化执法人员的工作责任，严格有错无为问责情形，树立执法队伍良好形象。</w:t>
      </w:r>
    </w:p>
    <w:p>
      <w:pPr/>
      <w:br/>
    </w:p>
    <w:p>
      <w:pPr>
        <w:jc w:val="left"/>
        <w:ind w:left="0" w:right="0" w:firstLine="640"/>
        <w:spacing w:line="288" w:lineRule="auto"/>
      </w:pPr>
      <w:r>
        <w:rPr>
          <w:sz w:val="28"/>
          <w:szCs w:val="28"/>
        </w:rPr>
        <w:t xml:space="preserve">（五）深化作风建设，推动中心工作</w:t>
      </w:r>
    </w:p>
    <w:p>
      <w:pPr/>
      <w:br/>
    </w:p>
    <w:p>
      <w:pPr>
        <w:jc w:val="left"/>
        <w:ind w:left="0" w:right="0" w:firstLine="640"/>
        <w:spacing w:line="288" w:lineRule="auto"/>
      </w:pPr>
      <w:r>
        <w:rPr>
          <w:sz w:val="28"/>
          <w:szCs w:val="28"/>
        </w:rPr>
        <w:t xml:space="preserve">完善考核机制。修订20XX年度局系统绩效考核实施办法及实施细则，坚持局系统各单位月工作考核制度，平时考核、日常督查与年终考核相结合，增强对执法大队、各中队、各科室的监督检查。根据考核结果，启动行政问责程序，从严处理未完成目标任务、工作失渎职行为。</w:t>
      </w:r>
    </w:p>
    <w:p>
      <w:pPr/>
      <w:br/>
    </w:p>
    <w:p>
      <w:pPr>
        <w:jc w:val="left"/>
        <w:ind w:left="0" w:right="0" w:firstLine="640"/>
        <w:spacing w:line="288" w:lineRule="auto"/>
      </w:pPr>
      <w:r>
        <w:rPr>
          <w:sz w:val="28"/>
          <w:szCs w:val="28"/>
        </w:rPr>
        <w:t xml:space="preserve">强化作风督查。以政令畅通、日常出勤、请假程序、车辆使用、办案风纪、着装风貌为重点，将纠正“四风”等作风建设规定融入干部日常管理，定期对各科室、中队的制度执行落实情况展开专项检查，着力解决单位中存有的工作效率不高、服务不优、纪律松弛等问题，</w:t>
      </w:r>
    </w:p>
    <w:p>
      <w:pPr/>
      <w:br/>
    </w:p>
    <w:p>
      <w:pPr/>
      <w:r>
        <w:rPr>
          <w:color w:val="red"/>
          <w:sz w:val="32"/>
          <w:szCs w:val="32"/>
          <w:b w:val="1"/>
          <w:bCs w:val="1"/>
        </w:rPr>
        <w:t xml:space="preserve">篇3：xx企业党风廉政建设工作计划</w:t>
      </w:r>
    </w:p>
    <w:p>
      <w:pPr/>
      <w:br/>
    </w:p>
    <w:p>
      <w:pPr>
        <w:jc w:val="left"/>
        <w:ind w:left="0" w:right="0" w:firstLine="640"/>
        <w:spacing w:line="288" w:lineRule="auto"/>
      </w:pPr>
      <w:r>
        <w:rPr>
          <w:sz w:val="28"/>
          <w:szCs w:val="28"/>
        </w:rPr>
        <w:t xml:space="preserve">2012年党风廉政建设工作计划</w:t>
      </w:r>
    </w:p>
    <w:p>
      <w:pPr/>
      <w:br/>
    </w:p>
    <w:p>
      <w:pPr>
        <w:jc w:val="left"/>
        <w:ind w:left="0" w:right="0" w:firstLine="640"/>
        <w:spacing w:line="288" w:lineRule="auto"/>
      </w:pPr>
      <w:r>
        <w:rPr>
          <w:sz w:val="28"/>
          <w:szCs w:val="28"/>
        </w:rPr>
        <w:t xml:space="preserve">为抓好我矿党风廉政建设，推动各项工作上一个新台阶，根据市局党委和集团公司的要求，结合我矿工作实际，现就2012年党风廉政建设制定如下工作计划：</w:t>
      </w:r>
    </w:p>
    <w:p>
      <w:pPr/>
      <w:br/>
    </w:p>
    <w:p>
      <w:pPr>
        <w:jc w:val="left"/>
        <w:ind w:left="0" w:right="0" w:firstLine="640"/>
        <w:spacing w:line="288" w:lineRule="auto"/>
      </w:pPr>
      <w:r>
        <w:rPr>
          <w:sz w:val="28"/>
          <w:szCs w:val="28"/>
        </w:rPr>
        <w:t xml:space="preserve">一、全面贯彻落实党的十七大和历次全会精神和创先争优活动精神，加强党风建设。</w:t>
      </w:r>
    </w:p>
    <w:p>
      <w:pPr/>
      <w:br/>
    </w:p>
    <w:p>
      <w:pPr>
        <w:jc w:val="left"/>
        <w:ind w:left="0" w:right="0" w:firstLine="640"/>
        <w:spacing w:line="288" w:lineRule="auto"/>
      </w:pPr>
      <w:r>
        <w:rPr>
          <w:sz w:val="28"/>
          <w:szCs w:val="28"/>
        </w:rPr>
        <w:t xml:space="preserve">（一）组织党员干部认真学习贯彻十七大、十七届三中、四中、五中、六中全会精神。按照矿两委的要求，认真学习、深刻领会、坚决贯彻，切实把思想和行动统一到上级领导的要求上来。组织党员干部培训班，学习贯彻党的十七大、十七届三中、四中、五中、六中全会精神。</w:t>
      </w:r>
    </w:p>
    <w:p>
      <w:pPr/>
      <w:br/>
    </w:p>
    <w:p>
      <w:pPr>
        <w:jc w:val="left"/>
        <w:ind w:left="0" w:right="0" w:firstLine="640"/>
        <w:spacing w:line="288" w:lineRule="auto"/>
      </w:pPr>
      <w:r>
        <w:rPr>
          <w:sz w:val="28"/>
          <w:szCs w:val="28"/>
        </w:rPr>
        <w:t xml:space="preserve">（二）组织召开领导班子民主生活会。做好会议组织筹备工作，事先召开有关科室、非党员群众的征求意见会，并将所提意见、建议和具体改进措施提交领导班子及其成员。</w:t>
      </w:r>
    </w:p>
    <w:p>
      <w:pPr/>
      <w:br/>
    </w:p>
    <w:p>
      <w:pPr>
        <w:jc w:val="left"/>
        <w:ind w:left="0" w:right="0" w:firstLine="640"/>
        <w:spacing w:line="288" w:lineRule="auto"/>
      </w:pPr>
      <w:r>
        <w:rPr>
          <w:sz w:val="28"/>
          <w:szCs w:val="28"/>
        </w:rPr>
        <w:t xml:space="preserve">（三）加强机关党组织建设。组织党员干部以科室为单位开展各种形式的党员义工活动日活动，并进行评比；针对中青年干部开展党史党建教育，发展和培养优秀的青年干部到党的队伍中来。</w:t>
      </w:r>
    </w:p>
    <w:p>
      <w:pPr/>
      <w:br/>
    </w:p>
    <w:p>
      <w:pPr>
        <w:jc w:val="left"/>
        <w:ind w:left="0" w:right="0" w:firstLine="640"/>
        <w:spacing w:line="288" w:lineRule="auto"/>
      </w:pPr>
      <w:r>
        <w:rPr>
          <w:sz w:val="28"/>
          <w:szCs w:val="28"/>
        </w:rPr>
        <w:t xml:space="preserve">（四）加强服务型机关建设。健全完善有关规章制度，落实便民服务措施，提供优质高效的公共服务，为企业建设创造良好的发展环境，为职工服务，为领导决策服务。</w:t>
      </w:r>
    </w:p>
    <w:p>
      <w:pPr/>
      <w:br/>
    </w:p>
    <w:p>
      <w:pPr>
        <w:jc w:val="left"/>
        <w:ind w:left="0" w:right="0" w:firstLine="640"/>
        <w:spacing w:line="288" w:lineRule="auto"/>
      </w:pPr>
      <w:r>
        <w:rPr>
          <w:sz w:val="28"/>
          <w:szCs w:val="28"/>
        </w:rPr>
        <w:t xml:space="preserve">（五）以能力建设为中心完善学习制度和激励、约束机制。围绕中心工作，以学习贯彻党的十七大、十七届三中、四中、五中、六中全会精神为主线，组织实施培训计划，要求副科级以上领导干部总学时数不少于150小时。</w:t>
      </w:r>
    </w:p>
    <w:p>
      <w:pPr/>
      <w:br/>
    </w:p>
    <w:p>
      <w:pPr>
        <w:jc w:val="left"/>
        <w:ind w:left="0" w:right="0" w:firstLine="640"/>
        <w:spacing w:line="288" w:lineRule="auto"/>
      </w:pPr>
      <w:r>
        <w:rPr>
          <w:sz w:val="28"/>
          <w:szCs w:val="28"/>
        </w:rPr>
        <w:t xml:space="preserve">（六）以完善惩防腐败体系为重点加强反腐倡廉建设。加大预防教育力度，在全矿干部职工素质培训中加大廉政教育比例；加强预防制度建设，推行并落实廉政风险防范管理机制；加大监督力度，有效规范权力的运行和使用。</w:t>
      </w:r>
    </w:p>
    <w:p>
      <w:pPr/>
      <w:br/>
    </w:p>
    <w:p>
      <w:pPr>
        <w:jc w:val="left"/>
        <w:ind w:left="0" w:right="0" w:firstLine="640"/>
        <w:spacing w:line="288" w:lineRule="auto"/>
      </w:pPr>
      <w:r>
        <w:rPr>
          <w:sz w:val="28"/>
          <w:szCs w:val="28"/>
        </w:rPr>
        <w:t xml:space="preserve">二、积极稳妥地推进廉政风险防范管理工作</w:t>
      </w:r>
    </w:p>
    <w:p>
      <w:pPr/>
      <w:br/>
    </w:p>
    <w:p>
      <w:pPr>
        <w:jc w:val="left"/>
        <w:ind w:left="0" w:right="0" w:firstLine="640"/>
        <w:spacing w:line="288" w:lineRule="auto"/>
      </w:pPr>
      <w:r>
        <w:rPr>
          <w:sz w:val="28"/>
          <w:szCs w:val="28"/>
        </w:rPr>
        <w:t xml:space="preserve">（一）、组织动员。按照市局纪委和公司纪委要求，成立工作领导小组，尽早提出《廉政风险防范管理工作实施方案》并积极组织动员落实。</w:t>
      </w:r>
    </w:p>
    <w:p>
      <w:pPr/>
      <w:br/>
    </w:p>
    <w:p>
      <w:pPr>
        <w:jc w:val="left"/>
        <w:ind w:left="0" w:right="0" w:firstLine="640"/>
        <w:spacing w:line="288" w:lineRule="auto"/>
      </w:pPr>
      <w:r>
        <w:rPr>
          <w:sz w:val="28"/>
          <w:szCs w:val="28"/>
        </w:rPr>
        <w:t xml:space="preserve">（二）、制定并实施防范措施。各科室要对经领导小组评估确认的本部门风险岗位，提出相应的预警和规避、降低风险的具体措施。</w:t>
      </w:r>
    </w:p>
    <w:p>
      <w:pPr/>
      <w:br/>
    </w:p>
    <w:p>
      <w:pPr>
        <w:jc w:val="left"/>
        <w:ind w:left="0" w:right="0" w:firstLine="640"/>
        <w:spacing w:line="288" w:lineRule="auto"/>
      </w:pPr>
      <w:r>
        <w:rPr>
          <w:sz w:val="28"/>
          <w:szCs w:val="28"/>
        </w:rPr>
        <w:t xml:space="preserve">（三）评估及检验防范效果。各科室按照廉政风险防范管理的考核标准自查，查漏补缺，直至达标。</w:t>
      </w:r>
    </w:p>
    <w:p>
      <w:pPr/>
      <w:br/>
    </w:p>
    <w:p>
      <w:pPr>
        <w:jc w:val="left"/>
        <w:ind w:left="0" w:right="0" w:firstLine="640"/>
        <w:spacing w:line="288" w:lineRule="auto"/>
      </w:pPr>
      <w:r>
        <w:rPr>
          <w:sz w:val="28"/>
          <w:szCs w:val="28"/>
        </w:rPr>
        <w:t xml:space="preserve">（四）完善并形成操作规程。评估检验防范机制的效果，纠正存在的问题，制订下一步工作目标。不断改进和完善廉政风险防范管理工作，形成长效机制。</w:t>
      </w:r>
    </w:p>
    <w:p>
      <w:pPr/>
      <w:br/>
    </w:p>
    <w:p>
      <w:pPr>
        <w:jc w:val="left"/>
        <w:ind w:left="0" w:right="0" w:firstLine="640"/>
        <w:spacing w:line="288" w:lineRule="auto"/>
      </w:pPr>
      <w:r>
        <w:rPr>
          <w:sz w:val="28"/>
          <w:szCs w:val="28"/>
        </w:rPr>
        <w:t xml:space="preserve">三、认真落实领导干部廉洁自律的各项要求</w:t>
      </w:r>
    </w:p>
    <w:p>
      <w:pPr/>
      <w:br/>
    </w:p>
    <w:p>
      <w:pPr>
        <w:jc w:val="left"/>
        <w:ind w:left="0" w:right="0" w:firstLine="640"/>
        <w:spacing w:line="288" w:lineRule="auto"/>
      </w:pPr>
      <w:r>
        <w:rPr>
          <w:sz w:val="28"/>
          <w:szCs w:val="28"/>
        </w:rPr>
        <w:t xml:space="preserve">（一）根据上级要求，针对当前领导干部廉洁从政方面的突出问题，深入开展各项反腐倡廉工作和党风廉政建设工作。</w:t>
      </w:r>
    </w:p>
    <w:p>
      <w:pPr/>
      <w:br/>
    </w:p>
    <w:p>
      <w:pPr>
        <w:jc w:val="left"/>
        <w:ind w:left="0" w:right="0" w:firstLine="640"/>
        <w:spacing w:line="288" w:lineRule="auto"/>
      </w:pPr>
      <w:r>
        <w:rPr>
          <w:sz w:val="28"/>
          <w:szCs w:val="28"/>
        </w:rPr>
        <w:t xml:space="preserve">（二）进一步落实廉洁自律规定。全局干部职工要以廉洁自律“六不准”规定为铁律，坚决执行。</w:t>
      </w:r>
    </w:p>
    <w:p>
      <w:pPr/>
      <w:br/>
    </w:p>
    <w:p>
      <w:pPr>
        <w:jc w:val="left"/>
        <w:ind w:left="0" w:right="0" w:firstLine="640"/>
        <w:spacing w:line="288" w:lineRule="auto"/>
      </w:pPr>
      <w:r>
        <w:rPr>
          <w:sz w:val="28"/>
          <w:szCs w:val="28"/>
        </w:rPr>
        <w:t xml:space="preserve">（三）加大对廉洁自律情况的监督力度。根据“六不准”规定，强化执行力度，追究违反规定人员的责任。</w:t>
      </w:r>
    </w:p>
    <w:p>
      <w:pPr/>
      <w:br/>
    </w:p>
    <w:p>
      <w:pPr>
        <w:jc w:val="left"/>
        <w:ind w:left="0" w:right="0" w:firstLine="640"/>
        <w:spacing w:line="288" w:lineRule="auto"/>
      </w:pPr>
      <w:r>
        <w:rPr>
          <w:sz w:val="28"/>
          <w:szCs w:val="28"/>
        </w:rPr>
        <w:t xml:space="preserve">四、深入开展反腐倡廉教育</w:t>
      </w:r>
    </w:p>
    <w:p>
      <w:pPr/>
      <w:br/>
    </w:p>
    <w:p>
      <w:pPr>
        <w:jc w:val="left"/>
        <w:ind w:left="0" w:right="0" w:firstLine="640"/>
        <w:spacing w:line="288" w:lineRule="auto"/>
      </w:pPr>
      <w:r>
        <w:rPr>
          <w:sz w:val="28"/>
          <w:szCs w:val="28"/>
        </w:rPr>
        <w:t xml:space="preserve">（一）加强机关廉政文化建设。</w:t>
      </w:r>
    </w:p>
    <w:p>
      <w:pPr/>
      <w:br/>
    </w:p>
    <w:p>
      <w:pPr>
        <w:jc w:val="left"/>
        <w:ind w:left="0" w:right="0" w:firstLine="640"/>
        <w:spacing w:line="288" w:lineRule="auto"/>
      </w:pPr>
      <w:r>
        <w:rPr>
          <w:sz w:val="28"/>
          <w:szCs w:val="28"/>
        </w:rPr>
        <w:t xml:space="preserve">系统编辑廉政教育资料。围绕公路系统建、养、管等各项管理制度和廉政体系建设专题，系统地搜集整理相关经验、制度、规定等编辑成册。</w:t>
      </w:r>
    </w:p>
    <w:p>
      <w:pPr/>
      <w:br/>
    </w:p>
    <w:p>
      <w:pPr>
        <w:jc w:val="left"/>
        <w:ind w:left="0" w:right="0" w:firstLine="640"/>
        <w:spacing w:line="288" w:lineRule="auto"/>
      </w:pPr>
      <w:r>
        <w:rPr>
          <w:sz w:val="28"/>
          <w:szCs w:val="28"/>
        </w:rPr>
        <w:t xml:space="preserve">（二）开展多种形式的教育活动。</w:t>
      </w:r>
    </w:p>
    <w:p>
      <w:pPr/>
      <w:br/>
    </w:p>
    <w:p>
      <w:pPr>
        <w:jc w:val="left"/>
        <w:ind w:left="0" w:right="0" w:firstLine="640"/>
        <w:spacing w:line="288" w:lineRule="auto"/>
      </w:pPr>
      <w:r>
        <w:rPr>
          <w:sz w:val="28"/>
          <w:szCs w:val="28"/>
        </w:rPr>
        <w:t xml:space="preserve">开展警示教育。运用反面典型案例进行警示教育，采取举办讲座和组织党员干部参观展览活动等形式，提高党员领导干部廉洁从政的意识。</w:t>
      </w:r>
    </w:p>
    <w:p>
      <w:pPr/>
      <w:br/>
    </w:p>
    <w:p>
      <w:pPr>
        <w:jc w:val="left"/>
        <w:ind w:left="0" w:right="0" w:firstLine="640"/>
        <w:spacing w:line="288" w:lineRule="auto"/>
      </w:pPr>
      <w:r>
        <w:rPr>
          <w:sz w:val="28"/>
          <w:szCs w:val="28"/>
        </w:rPr>
        <w:t xml:space="preserve">**************</w:t>
      </w:r>
    </w:p>
    <w:p>
      <w:pPr/>
      <w:br/>
    </w:p>
    <w:p>
      <w:pPr>
        <w:jc w:val="left"/>
        <w:ind w:left="0" w:right="0" w:firstLine="640"/>
        <w:spacing w:line="288" w:lineRule="auto"/>
      </w:pPr>
      <w:r>
        <w:rPr>
          <w:sz w:val="28"/>
          <w:szCs w:val="28"/>
        </w:rPr>
        <w:t xml:space="preserve">二O一二年*月*日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2025-12-08T01:47:49+08:00</dcterms:created>
  <dcterms:modified xsi:type="dcterms:W3CDTF">2025-12-08T01:47:49+08:00</dcterms:modified>
</cp:coreProperties>
</file>

<file path=docProps/custom.xml><?xml version="1.0" encoding="utf-8"?>
<Properties xmlns="http://schemas.openxmlformats.org/officeDocument/2006/custom-properties" xmlns:vt="http://schemas.openxmlformats.org/officeDocument/2006/docPropsVTypes"/>
</file>