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八荣八耻演讲稿（通用4篇）</w:t>
      </w:r>
      <w:bookmarkEnd w:id="2"/>
    </w:p>
    <w:p>
      <w:pPr/>
      <w:br/>
    </w:p>
    <w:p>
      <w:pPr/>
      <w:r>
        <w:rPr>
          <w:color w:val="red"/>
          <w:sz w:val="32"/>
          <w:szCs w:val="32"/>
          <w:b w:val="1"/>
          <w:bCs w:val="1"/>
        </w:rPr>
        <w:t xml:space="preserve">篇1：八荣八耻演讲稿</w:t>
      </w:r>
    </w:p>
    <w:p>
      <w:pPr/>
      <w:br/>
    </w:p>
    <w:p>
      <w:pPr>
        <w:jc w:val="left"/>
        <w:ind w:left="0" w:right="0" w:firstLine="640"/>
        <w:spacing w:line="288" w:lineRule="auto"/>
      </w:pPr>
      <w:r>
        <w:rPr>
          <w:sz w:val="28"/>
          <w:szCs w:val="28"/>
        </w:rPr>
        <w:t xml:space="preserve">一项面向未来的希望工程</w:t>
      </w:r>
    </w:p>
    <w:p>
      <w:pPr/>
      <w:br/>
    </w:p>
    <w:p>
      <w:pPr>
        <w:jc w:val="left"/>
        <w:ind w:left="0" w:right="0" w:firstLine="640"/>
        <w:spacing w:line="288" w:lineRule="auto"/>
      </w:pPr>
      <w:r>
        <w:rPr>
          <w:sz w:val="28"/>
          <w:szCs w:val="28"/>
        </w:rPr>
        <w:t xml:space="preserve">有什么样的孩子，就有什么未来。</w:t>
      </w:r>
    </w:p>
    <w:p>
      <w:pPr/>
      <w:br/>
    </w:p>
    <w:p>
      <w:pPr>
        <w:jc w:val="left"/>
        <w:ind w:left="0" w:right="0" w:firstLine="640"/>
        <w:spacing w:line="288" w:lineRule="auto"/>
      </w:pPr>
      <w:r>
        <w:rPr>
          <w:sz w:val="28"/>
          <w:szCs w:val="28"/>
        </w:rPr>
        <w:t xml:space="preserve">我们今天所做的一切，说到底都是为了我们的孩子；我们为之献身的事业，最后都要交给我们的孩子。从这个意义上，我们领悟着胡锦涛同志关于在广大干部群众特别是青少年中进行社会主义荣辱观教育重要论述的深刻含义。</w:t>
      </w:r>
    </w:p>
    <w:p>
      <w:pPr/>
      <w:br/>
    </w:p>
    <w:p>
      <w:pPr>
        <w:jc w:val="left"/>
        <w:ind w:left="0" w:right="0" w:firstLine="640"/>
        <w:spacing w:line="288" w:lineRule="auto"/>
      </w:pPr>
      <w:r>
        <w:rPr>
          <w:sz w:val="28"/>
          <w:szCs w:val="28"/>
        </w:rPr>
        <w:t xml:space="preserve">世界上无论大事业还是小事情，都要靠人做。学会了做人才能学会做事，做好了人才能做好事。事情做不好，可以从头来。人做不好，很难重新来。要让中国特色社会主义事业永葆活力，蓬勃发展，一件根本性的大事，就是要教育青少年一代树立是非分明的社会主义荣辱观，让他们从学会做人做起，学会做事，成就伟业。</w:t>
      </w:r>
    </w:p>
    <w:p>
      <w:pPr/>
      <w:br/>
    </w:p>
    <w:p>
      <w:pPr>
        <w:jc w:val="left"/>
        <w:ind w:left="0" w:right="0" w:firstLine="640"/>
        <w:spacing w:line="288" w:lineRule="auto"/>
      </w:pPr>
      <w:r>
        <w:rPr>
          <w:sz w:val="28"/>
          <w:szCs w:val="28"/>
        </w:rPr>
        <w:t xml:space="preserve">青少年树立社会主义荣辱观，需要整个社会“言教”，更需要整个社会“身教”。</w:t>
      </w:r>
    </w:p>
    <w:p>
      <w:pPr/>
      <w:br/>
    </w:p>
    <w:p>
      <w:pPr>
        <w:jc w:val="left"/>
        <w:ind w:left="0" w:right="0" w:firstLine="640"/>
        <w:spacing w:line="288" w:lineRule="auto"/>
      </w:pPr>
      <w:r>
        <w:rPr>
          <w:sz w:val="28"/>
          <w:szCs w:val="28"/>
        </w:rPr>
        <w:t xml:space="preserve">教师要为人师表。“这是老师说的”，“老师要我们这样”，“老师不准我们这样”。在少年儿童眼里，老师的形象是崇高的，老师的教导是神圣的，老师的话是他们辨是非、分荣辱的标准。在广大青少年眼里，老师往往是他们做人的榜样，老师的一言一行，往往成为他们模仿的对象，对他们的一生都会产生深刻的影响。广大教师一定要充分认识自己在培养青少年成长中肩负的光荣责任，要结合社会主义市场经济条件下，社会生活、校园生活、家庭生活的实际，针对当代青少年的特点和思想品德建设的实际，用富有创造性的鲜活形式，将“八荣八耻”引进课堂，作为思想品德教育的重要内容。特别是广大教师要以身作则，以行育人，以德化人，不能在讲台上滔滔不绝，义愤填膺抨击各种丑恶现象，走下讲台却对各种不正之风熟视无睹甚至迎合追逐。</w:t>
      </w:r>
    </w:p>
    <w:p>
      <w:pPr/>
      <w:br/>
    </w:p>
    <w:p>
      <w:pPr>
        <w:jc w:val="left"/>
        <w:ind w:left="0" w:right="0" w:firstLine="640"/>
        <w:spacing w:line="288" w:lineRule="auto"/>
      </w:pPr>
      <w:r>
        <w:rPr>
          <w:sz w:val="28"/>
          <w:szCs w:val="28"/>
        </w:rPr>
        <w:t xml:space="preserve">父母要为子楷模。父母是孩子第一任老师，孩子往往是父母的影子。孩子的时间是生活在家庭中，父母的人生观、价值观，无时无刻不在潜移默化地影响着孩子的成长。父母的思想境界、道德情操、为人处世的方式方法，事事处处都在点点滴滴塑造着孩子的心灵。孩子们对是非美丑善恶的最初判断，常常是从父母那里获得的。那些为人正派、积极进取、富有社会责任感的父母，会给孩子树立一个良好的人生榜样。相反，那些消极度日、自私自利、愚昧无知的父母，只会对孩子产生不良影响，即使望子成龙对孩子有所要求，也不会有多大说服力和影响力。</w:t>
      </w:r>
    </w:p>
    <w:p>
      <w:pPr/>
      <w:br/>
    </w:p>
    <w:p>
      <w:pPr>
        <w:jc w:val="left"/>
        <w:ind w:left="0" w:right="0" w:firstLine="640"/>
        <w:spacing w:line="288" w:lineRule="auto"/>
      </w:pPr>
      <w:r>
        <w:rPr>
          <w:sz w:val="28"/>
          <w:szCs w:val="28"/>
        </w:rPr>
        <w:t xml:space="preserve">社会是更大的课堂。今天，生活在信息时代、受到各种文化影响的孩子，视野更为开阔，思想更为活跃，他们以各种方式更早地融入社会生活的各个方面。五光十色的社会生活，成年人多种多样的活动方式，无不成为他们做事的参考、做人的参照。为孩子们我们需要改造成年人的世界，为未来我们需要约束自己的言行。在我们的社会中，只有荣辱有鲜明的观念，是非有清晰的界限，善恶有明确的区分，才能更好地教育孩子知荣明辱，扬荣抑耻，向善而行，健康成长。</w:t>
      </w:r>
    </w:p>
    <w:p>
      <w:pPr/>
      <w:br/>
    </w:p>
    <w:p>
      <w:pPr>
        <w:jc w:val="left"/>
        <w:ind w:left="0" w:right="0" w:firstLine="640"/>
        <w:spacing w:line="288" w:lineRule="auto"/>
      </w:pPr>
      <w:r>
        <w:rPr>
          <w:sz w:val="28"/>
          <w:szCs w:val="28"/>
        </w:rPr>
        <w:t xml:space="preserve">党和政府历来高度重视青少年思想道德教育，改革开放以来，我们经过持续不断的努力，培养了有理想，有道德，有文化，有纪律的一代新人，他们成为改革建设事业的栋梁。今天，在新的历史起点上，现代化建设的伟大事业，召唤着更为优秀的建设者；日益激烈的国际竞争，依赖于奋发有为的年轻一代。我们应当肩负起历史的责任，通过以“八荣八耻”为主要内容的社会主义荣辱观教育，让我们的下一代成为理想远大、人格健全、道德高尚的接班人。</w:t>
      </w:r>
    </w:p>
    <w:p>
      <w:pPr/>
      <w:br/>
    </w:p>
    <w:p>
      <w:pPr>
        <w:jc w:val="left"/>
        <w:ind w:left="0" w:right="0" w:firstLine="640"/>
        <w:spacing w:line="288" w:lineRule="auto"/>
      </w:pPr>
      <w:r>
        <w:rPr>
          <w:sz w:val="28"/>
          <w:szCs w:val="28"/>
        </w:rPr>
        <w:t xml:space="preserve">我们承续着前人的事业，我们的事业寄希望于今天的年轻人。</w:t>
      </w:r>
    </w:p>
    <w:p>
      <w:pPr/>
      <w:br/>
    </w:p>
    <w:p>
      <w:pPr/>
      <w:r>
        <w:rPr>
          <w:color w:val="red"/>
          <w:sz w:val="32"/>
          <w:szCs w:val="32"/>
          <w:b w:val="1"/>
          <w:bCs w:val="1"/>
        </w:rPr>
        <w:t xml:space="preserve">篇2：八荣八耻演讲稿</w:t>
      </w:r>
    </w:p>
    <w:p>
      <w:pPr/>
      <w:br/>
    </w:p>
    <w:p>
      <w:pPr>
        <w:jc w:val="left"/>
        <w:ind w:left="0" w:right="0" w:firstLine="640"/>
        <w:spacing w:line="288" w:lineRule="auto"/>
      </w:pPr>
      <w:r>
        <w:rPr>
          <w:sz w:val="28"/>
          <w:szCs w:val="28"/>
        </w:rPr>
        <w:t xml:space="preserve">荣辱观:一个古老而崭新的时代话题</w:t>
      </w:r>
    </w:p>
    <w:p>
      <w:pPr/>
      <w:br/>
    </w:p>
    <w:p>
      <w:pPr>
        <w:jc w:val="left"/>
        <w:ind w:left="0" w:right="0" w:firstLine="640"/>
        <w:spacing w:line="288" w:lineRule="auto"/>
      </w:pPr>
      <w:r>
        <w:rPr>
          <w:sz w:val="28"/>
          <w:szCs w:val="28"/>
        </w:rPr>
        <w:t xml:space="preserve">汲取传统的精华，才拥有牢固的根基；反映时代的精神，才能引领时代的风尚。</w:t>
      </w:r>
    </w:p>
    <w:p>
      <w:pPr/>
      <w:br/>
    </w:p>
    <w:p>
      <w:pPr>
        <w:jc w:val="left"/>
        <w:ind w:left="0" w:right="0" w:firstLine="640"/>
        <w:spacing w:line="288" w:lineRule="auto"/>
      </w:pPr>
      <w:r>
        <w:rPr>
          <w:sz w:val="28"/>
          <w:szCs w:val="28"/>
        </w:rPr>
        <w:t xml:space="preserve">胡锦涛同志关于树立社会主义荣辱观的重要论述，明确了我国社会当前基本的价值取向和行为准则，体现了中华民族传统和改革开放的时代要求，具有很强的思想性和现实针对性。</w:t>
      </w:r>
    </w:p>
    <w:p>
      <w:pPr/>
      <w:br/>
    </w:p>
    <w:p>
      <w:pPr>
        <w:jc w:val="left"/>
        <w:ind w:left="0" w:right="0" w:firstLine="640"/>
        <w:spacing w:line="288" w:lineRule="auto"/>
      </w:pPr>
      <w:r>
        <w:rPr>
          <w:sz w:val="28"/>
          <w:szCs w:val="28"/>
        </w:rPr>
        <w:t xml:space="preserve">荣辱观古已有之，荣辱心人皆有之。不同的时代，不同的民族，持有不同世界观、人生观、价值观的人们，其荣辱观是不同的。恩格斯说，“每个社会集团都有他自己的荣辱观”。社会主义荣辱观，回答的是社会主义社会中，什么是光荣，什么是耻辱。树立社会主义荣辱观，既要发扬优良传统，又要体现时代精神；既要立足本国，又要面向世界；既要把握今天，又要面向未来。</w:t>
      </w:r>
    </w:p>
    <w:p>
      <w:pPr/>
      <w:br/>
    </w:p>
    <w:p>
      <w:pPr>
        <w:jc w:val="left"/>
        <w:ind w:left="0" w:right="0" w:firstLine="640"/>
        <w:spacing w:line="288" w:lineRule="auto"/>
      </w:pPr>
      <w:r>
        <w:rPr>
          <w:sz w:val="28"/>
          <w:szCs w:val="28"/>
        </w:rPr>
        <w:t xml:space="preserve">每个时代、每个民族的荣辱观，归根结底是由那个时代那个民族生产力的发展水平决定的，同时也极大地作用于经济社会的发展。以“八荣八耻”为主要内容的社会主义荣辱观，具有鲜明的时代特征。它对荣耻的界定，对是非的判断，对美丑的区分，立足中国的现实国情，着眼现代化的发展要求，体现了继承与创新的统一。</w:t>
      </w:r>
    </w:p>
    <w:p>
      <w:pPr/>
      <w:br/>
    </w:p>
    <w:p>
      <w:pPr>
        <w:jc w:val="left"/>
        <w:ind w:left="0" w:right="0" w:firstLine="640"/>
        <w:spacing w:line="288" w:lineRule="auto"/>
      </w:pPr>
      <w:r>
        <w:rPr>
          <w:sz w:val="28"/>
          <w:szCs w:val="28"/>
        </w:rPr>
        <w:t xml:space="preserve">“八荣八耻”体现了社会主义初级阶段的特征。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br/>
    </w:p>
    <w:p>
      <w:pPr>
        <w:jc w:val="left"/>
        <w:ind w:left="0" w:right="0" w:firstLine="640"/>
        <w:spacing w:line="288" w:lineRule="auto"/>
      </w:pPr>
      <w:r>
        <w:rPr>
          <w:sz w:val="28"/>
          <w:szCs w:val="28"/>
        </w:rPr>
        <w:t xml:space="preserve">“八荣八耻”反映了市场经济的特点。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br/>
    </w:p>
    <w:p>
      <w:pPr>
        <w:jc w:val="left"/>
        <w:ind w:left="0" w:right="0" w:firstLine="640"/>
        <w:spacing w:line="288" w:lineRule="auto"/>
      </w:pPr>
      <w:r>
        <w:rPr>
          <w:sz w:val="28"/>
          <w:szCs w:val="28"/>
        </w:rPr>
        <w:t xml:space="preserve">“八荣八耻”展现了现代社会的特性。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br/>
    </w:p>
    <w:p>
      <w:pPr>
        <w:jc w:val="left"/>
        <w:ind w:left="0" w:right="0" w:firstLine="640"/>
        <w:spacing w:line="288" w:lineRule="auto"/>
      </w:pPr>
      <w:r>
        <w:rPr>
          <w:sz w:val="28"/>
          <w:szCs w:val="28"/>
        </w:rPr>
        <w:t xml:space="preserve">在我们的社会里，是非、善恶、美丑的界限不能混淆。否则，社会和谐不起来，经济发展不起来，民族精神振作不起来，国家也强盛不起来。胡锦涛同志提出的“八荣八耻”，旗帜鲜明地指出我们应该坚持什么，反对什么，倡导什么，抵制什么，应当成为我们每个共产党员和每个公民应有的价值取向和行为准则。</w:t>
      </w:r>
    </w:p>
    <w:p>
      <w:pPr/>
      <w:br/>
    </w:p>
    <w:p>
      <w:pPr>
        <w:jc w:val="left"/>
        <w:ind w:left="0" w:right="0" w:firstLine="640"/>
        <w:spacing w:line="288" w:lineRule="auto"/>
      </w:pPr>
      <w:r>
        <w:rPr>
          <w:sz w:val="28"/>
          <w:szCs w:val="28"/>
        </w:rPr>
        <w:t xml:space="preserve">一个时代有一个时代的精神风尚。“八荣八耻”在全社会蔚然成风，我们的民族就能够在思想道德建设上，站在时代前列，领引时代风尚，推动时代进步。</w:t>
      </w:r>
    </w:p>
    <w:p>
      <w:pPr/>
      <w:br/>
    </w:p>
    <w:p>
      <w:pPr/>
      <w:r>
        <w:rPr>
          <w:color w:val="red"/>
          <w:sz w:val="32"/>
          <w:szCs w:val="32"/>
          <w:b w:val="1"/>
          <w:bCs w:val="1"/>
        </w:rPr>
        <w:t xml:space="preserve">篇3：八荣八耻演讲稿</w:t>
      </w:r>
    </w:p>
    <w:p>
      <w:pPr/>
      <w:br/>
    </w:p>
    <w:p>
      <w:pPr>
        <w:jc w:val="left"/>
        <w:ind w:left="0" w:right="0" w:firstLine="640"/>
        <w:spacing w:line="288" w:lineRule="auto"/>
      </w:pPr>
      <w:r>
        <w:rPr>
          <w:sz w:val="28"/>
          <w:szCs w:val="28"/>
        </w:rPr>
        <w:t xml:space="preserve">哲学家萨特曾经说过，世界上有两样东西是亘古不变的，一是高悬在我们头顶上的日月星辰，一是深藏在每个人心底的高贵信仰！八十多年前，中国年轻的脊梁在风雨岁月中选择。了共产主义作为终生的信仰，在追求与捍卫信仰的跋涉中渐渐接近真理的彼岸，也把一个陈旧国度的腐朽灵魂唤醒，使之获得重生！</w:t>
      </w:r>
    </w:p>
    <w:p>
      <w:pPr/>
      <w:br/>
    </w:p>
    <w:p>
      <w:pPr>
        <w:jc w:val="left"/>
        <w:ind w:left="0" w:right="0" w:firstLine="640"/>
        <w:spacing w:line="288" w:lineRule="auto"/>
      </w:pPr>
      <w:r>
        <w:rPr>
          <w:sz w:val="28"/>
          <w:szCs w:val="28"/>
        </w:rPr>
        <w:t xml:space="preserve">众所周知，“爱的最高境界就是爱人民的〞孔繁森、“吃人民饭就得服人民管〞的吴天祥，他们不就是为改革开放和经济建设鞠躬尽瘁的共产党员吗？而我们的身边，也有一位这样优秀的共产党员XX。在我们来到天津工大的这半年时间里，他的形象早已鲜活、生动。</w:t>
      </w:r>
    </w:p>
    <w:p>
      <w:pPr/>
      <w:br/>
    </w:p>
    <w:p>
      <w:pPr>
        <w:jc w:val="left"/>
        <w:ind w:left="0" w:right="0" w:firstLine="640"/>
        <w:spacing w:line="288" w:lineRule="auto"/>
      </w:pPr>
      <w:r>
        <w:rPr>
          <w:sz w:val="28"/>
          <w:szCs w:val="28"/>
        </w:rPr>
        <w:t xml:space="preserve">在新时代带来的机遇与挑战面前，我校共青团事业正以无限的生机与活力扶摇万里，搏击天际。我们很幸运，我们不仅赶上了祖国和学校高速进展的新时期，我们更亲身感受着这个时代发生的一点一滴的改变。无需抚今追昔，看看我们身边，便油然而美好之感。</w:t>
      </w:r>
    </w:p>
    <w:p>
      <w:pPr/>
      <w:br/>
    </w:p>
    <w:p>
      <w:pPr>
        <w:jc w:val="left"/>
        <w:ind w:left="0" w:right="0" w:firstLine="640"/>
        <w:spacing w:line="288" w:lineRule="auto"/>
      </w:pPr>
      <w:r>
        <w:rPr>
          <w:sz w:val="28"/>
          <w:szCs w:val="28"/>
        </w:rPr>
        <w:t xml:space="preserve">我们青年对建设有中国特色社会主义事业充满信念，视野开阔，思想活跃，勇于创新，主动投身改革开放和现代化建设。同时也要看到，随着社会主义市场经济的进展，各种思想互相碰撞，新的事物、新的观念层出不穷，这对我们青年人的思想意识、价值取向、生活方式等方面都带来了很大影响，青年一代的健康成长面临着很多新状况。要适应这种新形势，使共青团更好地负担起教育和培育青年、团结和带着青年的重要职责，把党的意志、党的主见贯彻到青年中去，把广大青年群众团结和凝聚到党的四周，而学习和贯彻徐伟精神就是一个很好的契机。</w:t>
      </w:r>
    </w:p>
    <w:p>
      <w:pPr/>
      <w:br/>
    </w:p>
    <w:p>
      <w:pPr>
        <w:jc w:val="left"/>
        <w:ind w:left="0" w:right="0" w:firstLine="640"/>
        <w:spacing w:line="288" w:lineRule="auto"/>
      </w:pPr>
      <w:r>
        <w:rPr>
          <w:sz w:val="28"/>
          <w:szCs w:val="28"/>
        </w:rPr>
        <w:t xml:space="preserve">用年轻的生命和学问的精华创造的世界必定是秀丽的，我们将以此来面对内心不变的信仰。风在安静时是无言的，那么就让我们的心跑动吧，当年轻的心为幻想而奔腾时，风就有歌了；水在静止时是无声的，那么就让我们的血液奔流吧，当他为理想而奔流时水就有歌了；山是静默的，就让我们沿着前行者的脚印攀援吧，那拓荒的脚步与回声便是对内心信仰的忠诚回应。</w:t>
      </w:r>
    </w:p>
    <w:p>
      <w:pPr/>
      <w:br/>
    </w:p>
    <w:p>
      <w:pPr>
        <w:jc w:val="left"/>
        <w:ind w:left="0" w:right="0" w:firstLine="640"/>
        <w:spacing w:line="288" w:lineRule="auto"/>
      </w:pPr>
      <w:r>
        <w:rPr>
          <w:sz w:val="28"/>
          <w:szCs w:val="28"/>
        </w:rPr>
        <w:t xml:space="preserve">XX出自我们青年一代，但他的精神却远远超过了我们这一代！是时代造就了。徐伟精神，而徐伟精神又必将引领一个时代。我们应当学习他，践行他所代表的精神，做我们这个时代的先锋</w:t>
      </w:r>
    </w:p>
    <w:p>
      <w:pPr/>
      <w:br/>
    </w:p>
    <w:p>
      <w:pPr/>
      <w:r>
        <w:rPr>
          <w:color w:val="red"/>
          <w:sz w:val="32"/>
          <w:szCs w:val="32"/>
          <w:b w:val="1"/>
          <w:bCs w:val="1"/>
        </w:rPr>
        <w:t xml:space="preserve">篇4：八荣八耻演讲稿</w:t>
      </w:r>
    </w:p>
    <w:p>
      <w:pPr/>
      <w:br/>
    </w:p>
    <w:p>
      <w:pPr>
        <w:jc w:val="left"/>
        <w:ind w:left="0" w:right="0" w:firstLine="640"/>
        <w:spacing w:line="288" w:lineRule="auto"/>
      </w:pPr>
      <w:r>
        <w:rPr>
          <w:sz w:val="28"/>
          <w:szCs w:val="28"/>
        </w:rPr>
        <w:t xml:space="preserve">同学们，什么样的事情是光荣的，有脸面的，什么事情是不光荣的，丢人的，这也许是我们懂事时起就不断思考的问题。中国有句俗话：叫人有脸，树有皮。也就是说做人要讲脸面，脸面问题实际上就是做人的品格问题。我们要学校来读书，最根本的也是弄清楚这个问题。我们学校的校训是“敦品励学”，“敦品励学”语出清学者梁章鉅《归田琐记.谢古梅先生》。他把敦品励学作为评价具有儒者风范、高尚品格的人。1909年，时任衢郡中学堂监督的汪张黻先生，题写“敦品励学”匾额悬挂于学堂门口，作为办学宗旨，“敦品励学”遂成为我校校训。作为校训，他时刻敦促我们要致力于自身品德修养,发奋学习的高尚境界。81届校友赠给学校的文化石上刻有文天详的砚铭：“砚虽非铁难磨穿。心虽非石如其坚，守之弗失道自然。”这是古代儒者风范高尚境界的一大写照。</w:t>
      </w:r>
    </w:p>
    <w:p>
      <w:pPr/>
      <w:br/>
    </w:p>
    <w:p>
      <w:pPr>
        <w:jc w:val="left"/>
        <w:ind w:left="0" w:right="0" w:firstLine="640"/>
        <w:spacing w:line="288" w:lineRule="auto"/>
      </w:pPr>
      <w:r>
        <w:rPr>
          <w:sz w:val="28"/>
          <w:szCs w:val="28"/>
        </w:rPr>
        <w:t xml:space="preserve">那么，在现代社会，在社会主义市场经济条件下，我们讲“敦品励学”，它的内涵应该是怎么样呢?3月4日，国家主高席在看望出席全国政协十届四次会议的委员时指出，在我们的社会主义社会里，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这一概括精辟地阐明了社会主义荣辱观的深刻内涵，是中国传统美德和时代精神的完美结合。我想也就是我们现在讲“敦品励学”的全部内涵吧</w:t>
      </w:r>
    </w:p>
    <w:p>
      <w:pPr/>
      <w:br/>
    </w:p>
    <w:p>
      <w:pPr>
        <w:jc w:val="left"/>
        <w:ind w:left="0" w:right="0" w:firstLine="640"/>
        <w:spacing w:line="288" w:lineRule="auto"/>
      </w:pPr>
      <w:r>
        <w:rPr>
          <w:sz w:val="28"/>
          <w:szCs w:val="28"/>
        </w:rPr>
        <w:t xml:space="preserve">同学们，在悠悠的历史长河中，无论历经多少沧桑巨变，我们的民族总是坚守着一份对于真善美的崇高而纯粹的追求。多少为生民立命的志士仁人，多少死而后已、舍命为人的忠义之士，多少好学向上，成就事业的文人学者，多少温良恭俭、勤劳质朴的苍苍蒸民。都成为民族传统的化身，正是这种精神传统造就了中华民族千百年来的丰功伟绩，使我们民族得以生生不息、繁荣昌盛。我们衢州一中坚持“敦品励学”，也就是要传承我们伟大的传统，弘扬时代精神，培养一代又一代的风流人物。讲“八荣八耻”，树高尚品德，是我们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2025-12-07T21:54:10+08:00</dcterms:created>
  <dcterms:modified xsi:type="dcterms:W3CDTF">2025-12-07T21:54:10+08:00</dcterms:modified>
</cp:coreProperties>
</file>

<file path=docProps/custom.xml><?xml version="1.0" encoding="utf-8"?>
<Properties xmlns="http://schemas.openxmlformats.org/officeDocument/2006/custom-properties" xmlns:vt="http://schemas.openxmlformats.org/officeDocument/2006/docPropsVTypes"/>
</file>