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关于八荣八耻演讲稿</w:t>
      </w:r>
      <w:bookmarkEnd w:id="2"/>
    </w:p>
    <w:p>
      <w:pPr/>
      <w:br/>
    </w:p>
    <w:p>
      <w:pPr/>
      <w:r>
        <w:rPr>
          <w:color w:val="red"/>
          <w:sz w:val="32"/>
          <w:szCs w:val="32"/>
          <w:b w:val="1"/>
          <w:bCs w:val="1"/>
        </w:rPr>
        <w:t xml:space="preserve">篇1：关于八荣八耻演讲稿</w:t>
      </w:r>
    </w:p>
    <w:p>
      <w:pPr/>
      <w:br/>
    </w:p>
    <w:p>
      <w:pPr>
        <w:jc w:val="left"/>
        <w:ind w:left="0" w:right="0" w:firstLine="640"/>
        <w:spacing w:line="288" w:lineRule="auto"/>
      </w:pPr>
      <w:r>
        <w:rPr>
          <w:sz w:val="28"/>
          <w:szCs w:val="28"/>
        </w:rPr>
        <w:t xml:space="preserve">胡锦涛同志关于树立社会主义荣辱观的重要论述，明确了我国社会当前基本的价值取向和行为准则，体现了中华民族传统和改革开放的时代要求，具有很强的思想性和现实针对性。</w:t>
      </w:r>
    </w:p>
    <w:p>
      <w:pPr/>
      <w:br/>
    </w:p>
    <w:p>
      <w:pPr>
        <w:jc w:val="left"/>
        <w:ind w:left="0" w:right="0" w:firstLine="640"/>
        <w:spacing w:line="288" w:lineRule="auto"/>
      </w:pPr>
      <w:r>
        <w:rPr>
          <w:sz w:val="28"/>
          <w:szCs w:val="28"/>
        </w:rPr>
        <w:t xml:space="preserve">荣辱观古已有之，荣辱心人皆有之。不同的时代，不同的民族，持有不同世界观、人生观、价值观的人们，其荣辱观是不同的。恩格斯说，“每个社会集团都有他自己的荣辱观”。社会主义荣辱观，回答的是社会主义社会中，什么是光荣，什么是耻辱。树立社会主义荣辱观，既要发扬优良传统，又要体现时代精神；既要立足本国，又要面向世界；既要把握今天，又要面向未来。</w:t>
      </w:r>
    </w:p>
    <w:p>
      <w:pPr/>
      <w:br/>
    </w:p>
    <w:p>
      <w:pPr>
        <w:jc w:val="left"/>
        <w:ind w:left="0" w:right="0" w:firstLine="640"/>
        <w:spacing w:line="288" w:lineRule="auto"/>
      </w:pPr>
      <w:r>
        <w:rPr>
          <w:sz w:val="28"/>
          <w:szCs w:val="28"/>
        </w:rPr>
        <w:t xml:space="preserve">每个时代、每个民族的荣辱观，归根结底是由那个时代那个民族生产力的发展水平决定的，同时也极大地作用于经济社会的发展。以“八荣八耻”为主要内容的社会主义荣辱观，具有鲜明的时代特征。它对荣耻的界定，对是非的判断，对美丑的区分，立足中国的现实国情，着眼现代化的发展要求，体现了继承与创新的统一。</w:t>
      </w:r>
    </w:p>
    <w:p>
      <w:pPr/>
      <w:br/>
    </w:p>
    <w:p>
      <w:pPr>
        <w:jc w:val="left"/>
        <w:ind w:left="0" w:right="0" w:firstLine="640"/>
        <w:spacing w:line="288" w:lineRule="auto"/>
      </w:pPr>
      <w:r>
        <w:rPr>
          <w:sz w:val="28"/>
          <w:szCs w:val="28"/>
        </w:rPr>
        <w:t xml:space="preserve">“八荣八耻”体现了社会主义初级阶段的特征。社会主义荣辱观内含着社会主义思想道德建设的指导思想、方针原则和公民的基本道德规范，坚持了以为人民服务为核心，以集体主义为原则，以爱祖国、爱人民、爱劳动、爱科学、爱社会主义为基本要求。“八荣八耻”既有先进性的导向，又有广泛性的要求，引导人们摆正个人、集体、国家的关系，正确处理个人与社会、竞争与协作、先富与共富、经济效益与社会效益等关系，确立了在社会主义社会，全体公民普遍认同和自觉遵守的行为准则。</w:t>
      </w:r>
    </w:p>
    <w:p>
      <w:pPr/>
      <w:br/>
    </w:p>
    <w:p>
      <w:pPr>
        <w:jc w:val="left"/>
        <w:ind w:left="0" w:right="0" w:firstLine="640"/>
        <w:spacing w:line="288" w:lineRule="auto"/>
      </w:pPr>
      <w:r>
        <w:rPr>
          <w:sz w:val="28"/>
          <w:szCs w:val="28"/>
        </w:rPr>
        <w:t xml:space="preserve">“八荣八耻”反映了市场经济的特点。社会主义市场经济的发展，大大增强了人们的自立意识、竞争意识、效率意识、民主法制意识和开拓创新精神，但市场自身的缺陷和消极因素也会反映到人们的思想道德和人与人的关系上来。市场经济是利益经济、效益经济，更是信用经济、法制经济。“八荣八耻”针对拜金主义、享乐主义、见利忘义、损公肥私、不讲信用、欺骗欺诈等消极现象和社会公害，提出鲜明的是非、善恶界限。它所包含的丰富内涵，为保证社会主义市场经济的健康发展，为建设与社会主义市场经济相适应的道德体系，提供了思想基础。</w:t>
      </w:r>
    </w:p>
    <w:p>
      <w:pPr/>
      <w:br/>
    </w:p>
    <w:p>
      <w:pPr>
        <w:jc w:val="left"/>
        <w:ind w:left="0" w:right="0" w:firstLine="640"/>
        <w:spacing w:line="288" w:lineRule="auto"/>
      </w:pPr>
      <w:r>
        <w:rPr>
          <w:sz w:val="28"/>
          <w:szCs w:val="28"/>
        </w:rPr>
        <w:t xml:space="preserve">“八荣八耻”展现了现代社会的特性。随着科技发展和社会进步，人们的公共生活领域不断扩大，相互交往日益频繁，社会分工日益细密，“八荣八耻”在维护公众利益、公共秩序，保持社会稳定方面的作用更加突出，成为公民个人道德修养和社会文明程度的重要表现。“八荣八耻”在公共生活、公共利益等方面，确立了公民应当遵循的行为准则，有利于促进社会的全面进步和人的全面发展。</w:t>
      </w:r>
    </w:p>
    <w:p>
      <w:pPr/>
      <w:br/>
    </w:p>
    <w:p>
      <w:pPr>
        <w:jc w:val="left"/>
        <w:ind w:left="0" w:right="0" w:firstLine="640"/>
        <w:spacing w:line="288" w:lineRule="auto"/>
      </w:pPr>
      <w:r>
        <w:rPr>
          <w:sz w:val="28"/>
          <w:szCs w:val="28"/>
        </w:rPr>
        <w:t xml:space="preserve">在我们的社会里，是非、善恶、美丑的界限不能混淆。否则，社会和谐不起来，经济发展不起来，民族精神振作不起来，国家也强盛不起来。胡锦涛同志提出的“八荣八耻”，旗帜鲜明地指出我们应该坚持什么，反对什么，倡导什么，抵制什么，应当成为我们每个共产党员和每个公民应有的价值取向和行为准则。</w:t>
      </w:r>
    </w:p>
    <w:p>
      <w:pPr/>
      <w:br/>
    </w:p>
    <w:p>
      <w:pPr>
        <w:jc w:val="left"/>
        <w:ind w:left="0" w:right="0" w:firstLine="640"/>
        <w:spacing w:line="288" w:lineRule="auto"/>
      </w:pPr>
      <w:r>
        <w:rPr>
          <w:sz w:val="28"/>
          <w:szCs w:val="28"/>
        </w:rPr>
        <w:t xml:space="preserve">一个时代有一个时代的精神风尚。“八荣八耻”在全社会蔚然成风，我们的民族就能够在思想道德建设上，站在时代前列，领引时代风尚，推动时代进步。</w:t>
      </w:r>
    </w:p>
    <w:p>
      <w:pPr/>
      <w:br/>
    </w:p>
    <w:p>
      <w:pPr/>
      <w:r>
        <w:rPr>
          <w:color w:val="red"/>
          <w:sz w:val="32"/>
          <w:szCs w:val="32"/>
          <w:b w:val="1"/>
          <w:bCs w:val="1"/>
        </w:rPr>
        <w:t xml:space="preserve">篇2：关于八荣八耻演讲稿</w:t>
      </w:r>
    </w:p>
    <w:p>
      <w:pPr/>
      <w:br/>
    </w:p>
    <w:p>
      <w:pPr>
        <w:jc w:val="left"/>
        <w:ind w:left="0" w:right="0" w:firstLine="640"/>
        <w:spacing w:line="288" w:lineRule="auto"/>
      </w:pPr>
      <w:r>
        <w:rPr>
          <w:sz w:val="28"/>
          <w:szCs w:val="28"/>
        </w:rPr>
        <w:t xml:space="preserve">一项面向未来的希望工程</w:t>
      </w:r>
    </w:p>
    <w:p>
      <w:pPr/>
      <w:br/>
    </w:p>
    <w:p>
      <w:pPr>
        <w:jc w:val="left"/>
        <w:ind w:left="0" w:right="0" w:firstLine="640"/>
        <w:spacing w:line="288" w:lineRule="auto"/>
      </w:pPr>
      <w:r>
        <w:rPr>
          <w:sz w:val="28"/>
          <w:szCs w:val="28"/>
        </w:rPr>
        <w:t xml:space="preserve">有什么样的孩子，就有什么未来。</w:t>
      </w:r>
    </w:p>
    <w:p>
      <w:pPr/>
      <w:br/>
    </w:p>
    <w:p>
      <w:pPr>
        <w:jc w:val="left"/>
        <w:ind w:left="0" w:right="0" w:firstLine="640"/>
        <w:spacing w:line="288" w:lineRule="auto"/>
      </w:pPr>
      <w:r>
        <w:rPr>
          <w:sz w:val="28"/>
          <w:szCs w:val="28"/>
        </w:rPr>
        <w:t xml:space="preserve">我们今天所做的一切，说到底都是为了我们的孩子；我们为之献身的事业，最后都要交给我们的孩子。从这个意义上，我们领悟着胡锦涛同志关于在广大干部群众特别是青少年中进行社会主义荣辱观教育重要论述的深刻含义。</w:t>
      </w:r>
    </w:p>
    <w:p>
      <w:pPr/>
      <w:br/>
    </w:p>
    <w:p>
      <w:pPr>
        <w:jc w:val="left"/>
        <w:ind w:left="0" w:right="0" w:firstLine="640"/>
        <w:spacing w:line="288" w:lineRule="auto"/>
      </w:pPr>
      <w:r>
        <w:rPr>
          <w:sz w:val="28"/>
          <w:szCs w:val="28"/>
        </w:rPr>
        <w:t xml:space="preserve">世界上无论大事业还是小事情，都要靠人做。学会了做人才能学会做事，做好了人才能做好事。事情做不好，可以从头来。人做不好，很难重新来。要让中国特色社会主义事业永葆活力，蓬勃发展，一件根本性的大事，就是要教育青少年一代树立是非分明的社会主义荣辱观，让他们从学会做人做起，学会做事，成就伟业。</w:t>
      </w:r>
    </w:p>
    <w:p>
      <w:pPr/>
      <w:br/>
    </w:p>
    <w:p>
      <w:pPr>
        <w:jc w:val="left"/>
        <w:ind w:left="0" w:right="0" w:firstLine="640"/>
        <w:spacing w:line="288" w:lineRule="auto"/>
      </w:pPr>
      <w:r>
        <w:rPr>
          <w:sz w:val="28"/>
          <w:szCs w:val="28"/>
        </w:rPr>
        <w:t xml:space="preserve">青少年树立社会主义荣辱观，需要整个社会“言教”，更需要整个社会“身教”。</w:t>
      </w:r>
    </w:p>
    <w:p>
      <w:pPr/>
      <w:br/>
    </w:p>
    <w:p>
      <w:pPr>
        <w:jc w:val="left"/>
        <w:ind w:left="0" w:right="0" w:firstLine="640"/>
        <w:spacing w:line="288" w:lineRule="auto"/>
      </w:pPr>
      <w:r>
        <w:rPr>
          <w:sz w:val="28"/>
          <w:szCs w:val="28"/>
        </w:rPr>
        <w:t xml:space="preserve">教师要为人师表。“这是老师说的”，“老师要我们这样”，“老师不准我们这样”。在少年儿童眼里，老师的形象是崇高的，老师的教导是神圣的，老师的话是他们辨是非、分荣辱的标准。在广大青少年眼里，老师往往是他们做人的榜样，老师的一言一行，往往成为他们模仿的对象，对他们的一生都会产生深刻的影响。广大教师一定要充分认识自己在培养青少年成长中肩负的光荣责任，要结合社会主义市场经济条件下，社会生活、校园生活、家庭生活的实际，针对当代青少年的特点和思想品德建设的实际，用富有创造性的鲜活形式，将“八荣八耻”引进课堂，作为思想品德教育的重要内容。特公务员之家版权所有别是广大教师要以身作则，以行育人，以德化人，不能在讲台上滔滔不绝，义愤填膺抨击各种丑恶现象，走下讲台却对各种不正之风熟视无睹甚至迎合追逐。</w:t>
      </w:r>
    </w:p>
    <w:p>
      <w:pPr/>
      <w:br/>
    </w:p>
    <w:p>
      <w:pPr>
        <w:jc w:val="left"/>
        <w:ind w:left="0" w:right="0" w:firstLine="640"/>
        <w:spacing w:line="288" w:lineRule="auto"/>
      </w:pPr>
      <w:r>
        <w:rPr>
          <w:sz w:val="28"/>
          <w:szCs w:val="28"/>
        </w:rPr>
        <w:t xml:space="preserve">父母要为子楷模。父母是孩子第一任老师，孩子往往是父母的影子。孩子的更多时间是生活在家庭中，父母的人生观、价值观，无时无刻不在潜移默化地影响着孩子的成长。父母的思想境界、道德情操、为人处世的方式方法，事事处处都在点点滴滴塑造着孩子的心灵。孩子们对是非美丑善恶的最初判断，常常是从父母那里获得的。那些为人正派、积极进取、富有社会责任感的父母，会给孩子树立一个良好的人生榜样。相反，那些消极度日、自私自利、愚昧无知的父母，只会对孩子产生不良影响，即使望子成龙对孩子有所要求，也不会有多大说服力和影响力。</w:t>
      </w:r>
    </w:p>
    <w:p>
      <w:pPr/>
      <w:br/>
    </w:p>
    <w:p>
      <w:pPr>
        <w:jc w:val="left"/>
        <w:ind w:left="0" w:right="0" w:firstLine="640"/>
        <w:spacing w:line="288" w:lineRule="auto"/>
      </w:pPr>
      <w:r>
        <w:rPr>
          <w:sz w:val="28"/>
          <w:szCs w:val="28"/>
        </w:rPr>
        <w:t xml:space="preserve">社会是更大的课堂。今天，生活在信息时代、受到各种文化影响的孩子，视野更为开阔，思想更为活跃，他们以各种方式更早地融入社会生活的各个方面。五光十色的社会生活，成年人多种多样的活动方式，无不成为他们做事的参考、做人的参照。为孩子们我们需要改造成年人的世界，为未来我们需要约束自己的言行。在我们的社会中，只有荣辱有鲜明的观念，是非有清晰的界限，善恶有明确的区分，才能更好地教育孩子知荣明辱，扬荣抑耻，向善而行，健康成长。</w:t>
      </w:r>
    </w:p>
    <w:p>
      <w:pPr/>
      <w:br/>
    </w:p>
    <w:p>
      <w:pPr>
        <w:jc w:val="left"/>
        <w:ind w:left="0" w:right="0" w:firstLine="640"/>
        <w:spacing w:line="288" w:lineRule="auto"/>
      </w:pPr>
      <w:r>
        <w:rPr>
          <w:sz w:val="28"/>
          <w:szCs w:val="28"/>
        </w:rPr>
        <w:t xml:space="preserve">党和政府历来高度重视青少年思想道德教育，改革开放以来，我们经过持续不断的努力，培养了有理想，有道德，有文化，有纪律的一代新人，他们成为改革建设事业的栋梁。今天，在新的历史起点上，现代化建设的伟大事业，召唤着更为优秀的建设者；日益激烈的国际竞争，依赖于奋发有为的年轻一代。我们应当肩负起历史的责任，通过以“八荣八耻”为主要内容的社会主义荣辱观教育，让我们的下一代成为理想远大、人格健全、道德高尚的接班人。公务员之家版权所有</w:t>
      </w:r>
    </w:p>
    <w:p>
      <w:pPr/>
      <w:br/>
    </w:p>
    <w:p>
      <w:pPr>
        <w:jc w:val="left"/>
        <w:ind w:left="0" w:right="0" w:firstLine="640"/>
        <w:spacing w:line="288" w:lineRule="auto"/>
      </w:pPr>
      <w:r>
        <w:rPr>
          <w:sz w:val="28"/>
          <w:szCs w:val="28"/>
        </w:rPr>
        <w:t xml:space="preserve">我们承续着前人的事业，我们的事业寄希望于今天的年轻人。</w:t>
      </w:r>
    </w:p>
    <w:p>
      <w:pPr/>
      <w:br/>
    </w:p>
    <w:p>
      <w:pPr/>
      <w:r>
        <w:rPr>
          <w:color w:val="red"/>
          <w:sz w:val="32"/>
          <w:szCs w:val="32"/>
          <w:b w:val="1"/>
          <w:bCs w:val="1"/>
        </w:rPr>
        <w:t xml:space="preserve">篇3：关于八荣八耻演讲稿</w:t>
      </w:r>
    </w:p>
    <w:p>
      <w:pPr/>
      <w:br/>
    </w:p>
    <w:p>
      <w:pPr>
        <w:jc w:val="left"/>
        <w:ind w:left="0" w:right="0" w:firstLine="640"/>
        <w:spacing w:line="288" w:lineRule="auto"/>
      </w:pPr>
      <w:r>
        <w:rPr>
          <w:sz w:val="28"/>
          <w:szCs w:val="28"/>
        </w:rPr>
        <w:t xml:space="preserve">春雷一声惊万物，神州风貌焕新颜</w:t>
      </w:r>
    </w:p>
    <w:p>
      <w:pPr/>
      <w:br/>
    </w:p>
    <w:p>
      <w:pPr>
        <w:jc w:val="left"/>
        <w:ind w:left="0" w:right="0" w:firstLine="640"/>
        <w:spacing w:line="288" w:lineRule="auto"/>
      </w:pPr>
      <w:r>
        <w:rPr>
          <w:sz w:val="28"/>
          <w:szCs w:val="28"/>
        </w:rPr>
        <w:t xml:space="preserve">小时候，爷爷告诉我：惊蛰的雷声才能真正唤醒沉睡了一冬的动物、植物。在这个特别的春天，有一个声音响彻天地——胡锦涛主席提出了“八荣八耻”的社会主义荣辱观，就像一声春雷炸响在中国大地！我分明看到这历经五千年沧桑的大地涌动起一股弘扬传统美德、发扬时代精神的滔滔巨浪！</w:t>
      </w:r>
    </w:p>
    <w:p>
      <w:pPr/>
      <w:br/>
    </w:p>
    <w:p>
      <w:pPr>
        <w:jc w:val="left"/>
        <w:ind w:left="0" w:right="0" w:firstLine="640"/>
        <w:spacing w:line="288" w:lineRule="auto"/>
      </w:pPr>
      <w:r>
        <w:rPr>
          <w:sz w:val="28"/>
          <w:szCs w:val="28"/>
        </w:rPr>
        <w:t xml:space="preserve">;曾几何时，市场经济的大潮中涌起了一阵“一切向钱看”的歪风，我们呼唤着见义勇为、无私奉献的英雄时，却痛心地听到一些人称呼雷锋、周光裕、李元龙为“傻子”！我们愤怒、我们迷茫、我们痛苦、我们渴望！我们质问：“难道利真的大过了情、大过了义？！”两千年前，孟子断言舍生取义之心，人皆有之；两千年后，许多人却迷失了方向。这“八荣八耻”的惊天之雷，为我们的社会主义道德建设树起了新标杆，指明了新方向！</w:t>
      </w:r>
    </w:p>
    <w:p>
      <w:pPr/>
      <w:br/>
    </w:p>
    <w:p>
      <w:pPr>
        <w:jc w:val="left"/>
        <w:ind w:left="0" w:right="0" w:firstLine="640"/>
        <w:spacing w:line="288" w:lineRule="auto"/>
      </w:pPr>
      <w:r>
        <w:rPr>
          <w:sz w:val="28"/>
          <w:szCs w:val="28"/>
        </w:rPr>
        <w:t xml:space="preserve">品味着这一声春雷，我心潮澎湃，脑海中不由闪过一个又一个感动了我，感动了中国的平凡又伟大的面影：</w:t>
      </w:r>
    </w:p>
    <w:p>
      <w:pPr/>
      <w:br/>
    </w:p>
    <w:p>
      <w:pPr>
        <w:jc w:val="left"/>
        <w:ind w:left="0" w:right="0" w:firstLine="640"/>
        <w:spacing w:line="288" w:lineRule="auto"/>
      </w:pPr>
      <w:r>
        <w:rPr>
          <w:sz w:val="28"/>
          <w:szCs w:val="28"/>
        </w:rPr>
        <w:t xml:space="preserve">一身正气的公安局长任长霞：她铁面无私，除暴安良，扶危济困。她赢得了百姓的爱戴，是因为在她心中有着对百姓最虔诚的尊重。她离去时的十里长街相送，告诉我们服务于人民是一种光荣！</w:t>
      </w:r>
    </w:p>
    <w:p>
      <w:pPr/>
      <w:br/>
    </w:p>
    <w:p>
      <w:pPr>
        <w:jc w:val="left"/>
        <w:ind w:left="0" w:right="0" w:firstLine="640"/>
        <w:spacing w:line="288" w:lineRule="auto"/>
      </w:pPr>
      <w:r>
        <w:rPr>
          <w:sz w:val="28"/>
          <w:szCs w:val="28"/>
        </w:rPr>
        <w:t xml:space="preserve">真正的耕耘者袁隆平：他淡泊名利，用科学与智慧撒播富足，实现着让所有人远离饥饿的梦想。他朴实的笑容诠释了崇尚科学的光荣！</w:t>
      </w:r>
    </w:p>
    <w:p>
      <w:pPr/>
      <w:br/>
    </w:p>
    <w:p>
      <w:pPr>
        <w:jc w:val="left"/>
        <w:ind w:left="0" w:right="0" w:firstLine="640"/>
        <w:spacing w:line="288" w:lineRule="auto"/>
      </w:pPr>
      <w:r>
        <w:rPr>
          <w:sz w:val="28"/>
          <w:szCs w:val="28"/>
        </w:rPr>
        <w:t xml:space="preserve">37年坚守诺言的普通知青陈健：他放弃了梦想，放弃了幸福，放弃了骨肉亲情，只为对一个死者的承诺。他的沉默反射出中华民族信守诺言的大德大义</w:t>
      </w:r>
    </w:p>
    <w:p>
      <w:pPr/>
      <w:br/>
    </w:p>
    <w:p>
      <w:pPr>
        <w:jc w:val="left"/>
        <w:ind w:left="0" w:right="0" w:firstLine="640"/>
        <w:spacing w:line="288" w:lineRule="auto"/>
      </w:pPr>
      <w:r>
        <w:rPr>
          <w:sz w:val="28"/>
          <w:szCs w:val="28"/>
        </w:rPr>
        <w:t xml:space="preserve">带着妹妹上大学的洪战辉：他用13岁的单薄肩膀担起家的重担，生活让他过早的学会了坚强、勇敢。他回答生活的是：“苦难的经历并不是我们博得别人同情的资本，奋斗才是最重要的！”</w:t>
      </w:r>
    </w:p>
    <w:p>
      <w:pPr/>
      <w:br/>
    </w:p>
    <w:p>
      <w:pPr>
        <w:jc w:val="left"/>
        <w:ind w:left="0" w:right="0" w:firstLine="640"/>
        <w:spacing w:line="288" w:lineRule="auto"/>
      </w:pPr>
      <w:r>
        <w:rPr>
          <w:sz w:val="28"/>
          <w:szCs w:val="28"/>
        </w:rPr>
        <w:t xml:space="preserve">当汽笛鸣响在唐古拉山口的时候，我们怎能忘记，那一张张被高原阳光晒得黑紫的脸庞，那一双双被钢钉、铁轨磨成糙石的大手？他们有驱动钢铁的坚强，也有呵护生命的温柔。他们是地球之巅的勇者，他们缔造了世上最伟大的铁路！他们却只留下了一个集体的名字——青藏铁路建设者！他们只是一群普通的劳动者，却用他们的汗水与笑容告诉我们：热爱祖国是光荣，辛勤劳动是光荣，团结互助是光荣！</w:t>
      </w:r>
    </w:p>
    <w:p>
      <w:pPr/>
      <w:br/>
    </w:p>
    <w:p>
      <w:pPr>
        <w:jc w:val="left"/>
        <w:ind w:left="0" w:right="0" w:firstLine="640"/>
        <w:spacing w:line="288" w:lineRule="auto"/>
      </w:pPr>
      <w:r>
        <w:rPr>
          <w:sz w:val="28"/>
          <w:szCs w:val="28"/>
        </w:rPr>
        <w:t xml:space="preserve">我已不能再说，因为我满心感动；我也无需再说，因为历史已经铭记！他们用自己的力量推动了祖国的进步与发展，诠释了一个人对这个国家、这个社会应当承担的责任；他们以坚强不屈的精神挺起民族的脊梁；他们用自己的故事带给人们心灵的冲击，展示着中华民族朴素而真挚的人性之美！</w:t>
      </w:r>
    </w:p>
    <w:p>
      <w:pPr/>
      <w:br/>
    </w:p>
    <w:p>
      <w:pPr>
        <w:jc w:val="left"/>
        <w:ind w:left="0" w:right="0" w:firstLine="640"/>
        <w:spacing w:line="288" w:lineRule="auto"/>
      </w:pPr>
      <w:r>
        <w:rPr>
          <w:sz w:val="28"/>
          <w:szCs w:val="28"/>
        </w:rPr>
        <w:t xml:space="preserve">;作为一个青少年，我们更应该树立社会主义荣辱观，提高明辨是非的能力。在行动上做到讲诚信、知荣辱。这不仅关系到个人的品质，也关系到民族、国家的兴衰！这决不是在唱高调！百多年前，当祖国任人欺凌、宰割的时候，梁启超先生就曾大声疾呼：“少年智则国智，少年富则国富，少年强则国强，少年雄于地球则国雄于地球！”先哲虽逝，余音绕梁！今天，我要学先生之语，发出一声呼唤：“少年知荣辱，则国必强盛！”让我们将“八荣八耻”铭记于心，贯彻于行。从今天开始，从我开始，做一个对社会负责，对祖国对人民有贡献的人。让中华民族的传统美德在我们身上发扬光大，让拼搏进取的时代精神在我们身上焕发异彩，让祖国母亲从我们肩上走向繁荣昌盛，走上世界之巅！</w:t>
      </w:r>
    </w:p>
    <w:p>
      <w:pPr/>
      <w:br/>
    </w:p>
    <w:p>
      <w:pPr/>
      <w:r>
        <w:rPr>
          <w:color w:val="red"/>
          <w:sz w:val="32"/>
          <w:szCs w:val="32"/>
          <w:b w:val="1"/>
          <w:bCs w:val="1"/>
        </w:rPr>
        <w:t xml:space="preserve">篇4：关于八荣八耻演讲稿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今天我演讲的题目是“我们心中的荣辱观”。胡锦涛总书记的一席讲话，让我们不禁再次认真审视我们心中的荣辱观。</w:t>
      </w:r>
    </w:p>
    <w:p>
      <w:pPr/>
      <w:br/>
    </w:p>
    <w:p>
      <w:pPr>
        <w:jc w:val="left"/>
        <w:ind w:left="0" w:right="0" w:firstLine="640"/>
        <w:spacing w:line="288" w:lineRule="auto"/>
      </w:pPr>
      <w:r>
        <w:rPr>
          <w:sz w:val="28"/>
          <w:szCs w:val="28"/>
        </w:rPr>
        <w:t xml:space="preserve">在飞速变化、日新月异同时又物欲横流的现代社会，是与非、美与丑、善与恶交织地存在着，这让我们不免在满眼的纷乱中迷茫。如果说一颗颗蓬勃跳动的心灵在黑暗中摸索着方向，那么，一个正确的荣辱观，便是闪耀的光芒，指引着我们年轻而涉世未深的心灵。</w:t>
      </w:r>
    </w:p>
    <w:p>
      <w:pPr/>
      <w:br/>
    </w:p>
    <w:p>
      <w:pPr>
        <w:jc w:val="left"/>
        <w:ind w:left="0" w:right="0" w:firstLine="640"/>
        <w:spacing w:line="288" w:lineRule="auto"/>
      </w:pPr>
      <w:r>
        <w:rPr>
          <w:sz w:val="28"/>
          <w:szCs w:val="28"/>
        </w:rPr>
        <w:t xml:space="preserve">即便整个世界的黑暗，也不足以黯淡这一支蜡烛的光亮。</w:t>
      </w:r>
    </w:p>
    <w:p>
      <w:pPr/>
      <w:br/>
    </w:p>
    <w:p>
      <w:pPr>
        <w:jc w:val="left"/>
        <w:ind w:left="0" w:right="0" w:firstLine="640"/>
        <w:spacing w:line="288" w:lineRule="auto"/>
      </w:pPr>
      <w:r>
        <w:rPr>
          <w:sz w:val="28"/>
          <w:szCs w:val="28"/>
        </w:rPr>
        <w:t xml:space="preserve">对于我们在校的学生，“八荣八耻”决非一纸空文。“热爱祖国”不一定要气壮山河，但我们可以怀着敬爱，高昂地唱出国歌；“服务人民”不一定要惊天动地，我们可以力所能及，从小事做起；可以专注于科学，热心于劳动，让无知与懒惰远去；以真诚的心，满怀着美好的爱去对待每一个人，让身边洋溢着其乐融融的真情；我们在考场上，在善与恶、对与错的一念之间，跨出正确的一步；在学习生活中，不知疲倦地去奋斗。去理解“八荣八耻”，我们的生活便洒公务员之家版权所有满阳光！因此，我们不但要这样做，更要以之为荣，以拥有正确的人生抉择、积极的生活态度为无尚荣耀，让好逸恶劳，损人利已、愚昧无知等等，在阳光下无所遁形！</w:t>
      </w:r>
    </w:p>
    <w:p>
      <w:pPr/>
      <w:br/>
    </w:p>
    <w:p>
      <w:pPr>
        <w:jc w:val="left"/>
        <w:ind w:left="0" w:right="0" w:firstLine="640"/>
        <w:spacing w:line="288" w:lineRule="auto"/>
      </w:pPr>
      <w:r>
        <w:rPr>
          <w:sz w:val="28"/>
          <w:szCs w:val="28"/>
        </w:rPr>
        <w:t xml:space="preserve">“纸上得来终觉浅，绝知此事要躬行。”此时此刻，在这猎猎红旗下，我们高一（8）班倡议每一位同学：从唱响国歌做起，热爱祖国；从乐于助人做起，服务集体；从快乐学习做起,热爱知识;从辛勤劳动做起,培养习惯；从抚贫济困开始，关爱社会；从言而有信开始，锤炼真诚；从严守校规开始，遵纪守法；从节约开支做起，艰苦奋斗。让我们记住“八荣八耻”，它会使你的心纯静又热忱、善良又智慧，在你前进的路上成为有力的风帆。</w:t>
      </w:r>
    </w:p>
    <w:p>
      <w:pPr/>
      <w:br/>
    </w:p>
    <w:p>
      <w:pPr>
        <w:jc w:val="left"/>
        <w:ind w:left="0" w:right="0" w:firstLine="640"/>
        <w:spacing w:line="288" w:lineRule="auto"/>
      </w:pPr>
      <w:r>
        <w:rPr>
          <w:sz w:val="28"/>
          <w:szCs w:val="28"/>
        </w:rPr>
        <w:t xml:space="preserve">同学们，”少年强则国强”，对于树立荣辱观，我们要深思的还有很多。愿各位坚守心灵的一片净土，让年轻而有力的心随着时代的节奏跳动，让真理与美德的花在这片沃土上灿烂开放！</w:t>
      </w:r>
    </w:p>
    <w:p>
      <w:pPr/>
      <w:br/>
    </w:p>
    <w:p>
      <w:pPr>
        <w:jc w:val="left"/>
        <w:ind w:left="0" w:right="0" w:firstLine="640"/>
        <w:spacing w:line="288" w:lineRule="auto"/>
      </w:pPr>
      <w:r>
        <w:rPr>
          <w:sz w:val="28"/>
          <w:szCs w:val="28"/>
        </w:rPr>
        <w:t xml:space="preserve">我的讲话完了，谢谢大家！</w:t>
      </w:r>
    </w:p>
    <w:p>
      <w:pPr/>
      <w:br/>
    </w:p>
    <w:p>
      <w:pPr/>
      <w:r>
        <w:rPr>
          <w:color w:val="red"/>
          <w:sz w:val="32"/>
          <w:szCs w:val="32"/>
          <w:b w:val="1"/>
          <w:bCs w:val="1"/>
        </w:rPr>
        <w:t xml:space="preserve">篇5：关于八荣八耻演讲稿</w:t>
      </w:r>
    </w:p>
    <w:p>
      <w:pPr/>
      <w:br/>
    </w:p>
    <w:p>
      <w:pPr>
        <w:jc w:val="left"/>
        <w:ind w:left="0" w:right="0" w:firstLine="640"/>
        <w:spacing w:line="288" w:lineRule="auto"/>
      </w:pPr>
      <w:r>
        <w:rPr>
          <w:sz w:val="28"/>
          <w:szCs w:val="28"/>
        </w:rPr>
        <w:t xml:space="preserve">同学们，什么样的事情是光荣的，有脸面的，什么事情是不光荣的，丢人的，这也许是我们懂事时起就不断思考的问题。中国有句俗话：叫人有脸，树有皮。也就是说做人要讲脸面，脸面问题实际上就是做人的品格问题。我们要学校来读书，最根本的也是弄清楚这个问题。我们学校的校训是敦品励学，敦品励学语出清学者梁章鉅《归田琐记谢古梅先生》。他把敦品励学作为评价具有儒者风范、高尚品格的人。1909年，时任衢郡中学堂监督的汪张黻先生，题写敦品励学匾额悬挂于学堂门口，作为办学宗旨，敦品励学遂成为我校校训。作为校训，他时刻敦促我们要致力于自身品德修养,发奋学习的高尚境界。81届校友赠给学校的文化石上刻有文天详的砚铭：砚虽非铁难磨穿。心虽非石如其坚，守之弗失道自然。这是古代儒者风范高尚境界的一大写照。</w:t>
      </w:r>
    </w:p>
    <w:p>
      <w:pPr/>
      <w:br/>
    </w:p>
    <w:p>
      <w:pPr>
        <w:jc w:val="left"/>
        <w:ind w:left="0" w:right="0" w:firstLine="640"/>
        <w:spacing w:line="288" w:lineRule="auto"/>
      </w:pPr>
      <w:r>
        <w:rPr>
          <w:sz w:val="28"/>
          <w:szCs w:val="28"/>
        </w:rPr>
        <w:t xml:space="preserve">那么，在现代社会，在社会主义市场经济条件下，我们讲敦品励学，它的内涵应该是怎么样呢?3月4日，国家主高席在看望出席全国政协十届四次会议的委员时指出，在我们的社会主义社会里，要引导广大干部群众特别是青少年树立社会主义荣辱观，坚持以热爱祖国为荣、以危害祖国为耻，以服务人民为荣、以背离人民为耻，以崇尚科学为荣、以愚昧无知为耻，以辛勤劳动为荣、以好逸恶劳为耻，以团结互助为荣、以损人利己为耻，以诚实守信为荣、以见利忘义为耻，以遵纪守法为荣、以违法乱纪为耻，以艰苦奋斗为荣、以骄奢淫逸为耻。这一概括精辟地阐明了社会主义荣辱观的深刻内涵，是中国传统美德和时代精神的完美结合。我想也就是我们现在讲敦品励学的全部内涵吧</w:t>
      </w:r>
    </w:p>
    <w:p>
      <w:pPr/>
      <w:br/>
    </w:p>
    <w:p>
      <w:pPr>
        <w:jc w:val="left"/>
        <w:ind w:left="0" w:right="0" w:firstLine="640"/>
        <w:spacing w:line="288" w:lineRule="auto"/>
      </w:pPr>
      <w:r>
        <w:rPr>
          <w:sz w:val="28"/>
          <w:szCs w:val="28"/>
        </w:rPr>
        <w:t xml:space="preserve">同学们，在悠悠的历史长河中，无论历经多少沧桑巨变，我们的民族总是坚守着一份对于真善美的崇高而纯粹的追求。多少为生民立命的志士仁人，多少死而后已、舍命为人的忠义之士，多少好学向上，成就事业的文人学者，多少温良恭俭、勤劳质朴的苍苍蒸民。都成为民族传统的化身，正是这种精神传统造就了中华民族千百年来的丰功伟绩，使我们民族得以生生不息、繁荣昌盛。我们衢州一中坚持敦品励学，也就是要传承我们伟大的传统，弘扬时代精神，培养一代又一代的风流人物。讲八荣八耻，树高尚品德，是我们的责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2025-12-08T00:18:48+08:00</dcterms:created>
  <dcterms:modified xsi:type="dcterms:W3CDTF">2025-12-08T00:18:48+08:00</dcterms:modified>
</cp:coreProperties>
</file>

<file path=docProps/custom.xml><?xml version="1.0" encoding="utf-8"?>
<Properties xmlns="http://schemas.openxmlformats.org/officeDocument/2006/custom-properties" xmlns:vt="http://schemas.openxmlformats.org/officeDocument/2006/docPropsVTypes"/>
</file>