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财务处长个人财务工作总结</w:t>
      </w:r>
      <w:bookmarkEnd w:id="2"/>
    </w:p>
    <w:p>
      <w:pPr/>
      <w:br/>
    </w:p>
    <w:p>
      <w:pPr/>
      <w:r>
        <w:rPr>
          <w:color w:val="red"/>
          <w:sz w:val="32"/>
          <w:szCs w:val="32"/>
          <w:b w:val="1"/>
          <w:bCs w:val="1"/>
        </w:rPr>
        <w:t xml:space="preserve">篇1：财务处长个人财务工作总结</w:t>
      </w:r>
    </w:p>
    <w:p>
      <w:pPr/>
      <w:br/>
    </w:p>
    <w:p>
      <w:pPr>
        <w:jc w:val="left"/>
        <w:ind w:left="0" w:right="0" w:firstLine="640"/>
        <w:spacing w:line="288" w:lineRule="auto"/>
      </w:pPr>
      <w:r>
        <w:rPr>
          <w:sz w:val="28"/>
          <w:szCs w:val="28"/>
        </w:rPr>
        <w:t xml:space="preserve">一、关于思想政治表现</w:t>
      </w:r>
    </w:p>
    <w:p>
      <w:pPr/>
      <w:br/>
    </w:p>
    <w:p>
      <w:pPr>
        <w:jc w:val="left"/>
        <w:ind w:left="0" w:right="0" w:firstLine="640"/>
        <w:spacing w:line="288" w:lineRule="auto"/>
      </w:pPr>
      <w:r>
        <w:rPr>
          <w:sz w:val="28"/>
          <w:szCs w:val="28"/>
        </w:rPr>
        <w:t xml:space="preserve">能认真学习马列主义、毛泽东思想、邓小平理论和江泽民同志“三个代表”重要思想；认真学习党的十六大文件，拥护党的基本路线和各项方针政策；服从大局、主动服务大局，认真贯彻落实党委决议、校长办公会议决议和校财经领导小组会议精神；能牢记全心全意为人民服务的宗旨，忠实地为全校师生员工服务；公道正派，坚持原则，在学校改革和事业发展中注意发挥党员领导干部的表率作用，财务处长个人总结。</w:t>
      </w:r>
    </w:p>
    <w:p>
      <w:pPr/>
      <w:br/>
    </w:p>
    <w:p>
      <w:pPr>
        <w:jc w:val="left"/>
        <w:ind w:left="0" w:right="0" w:firstLine="640"/>
        <w:spacing w:line="288" w:lineRule="auto"/>
      </w:pPr>
      <w:r>
        <w:rPr>
          <w:sz w:val="28"/>
          <w:szCs w:val="28"/>
        </w:rPr>
        <w:t xml:space="preserve">二、关于组织领导能力</w:t>
      </w:r>
    </w:p>
    <w:p>
      <w:pPr/>
      <w:br/>
    </w:p>
    <w:p>
      <w:pPr>
        <w:jc w:val="left"/>
        <w:ind w:left="0" w:right="0" w:firstLine="640"/>
        <w:spacing w:line="288" w:lineRule="auto"/>
      </w:pPr>
      <w:r>
        <w:rPr>
          <w:sz w:val="28"/>
          <w:szCs w:val="28"/>
        </w:rPr>
        <w:t xml:space="preserve">能坚持解放思想、实事求是、与时俱进的思想路线，运用马克思主义的立场、观点和方法，分析研究和解决学校财务工作中遇到的实际问题；能驾驭全局，有较强的组织协调能力；具有一定的科学决策水平和开拓创新能力；在干部使用上，善于发现人才、注意培养干部，能正确使用干部，用人所长，避其所短；兼任财务处党支部书记，能结合业务工作的特点，有针对性地做好干部职工的思想政治工作。</w:t>
      </w:r>
    </w:p>
    <w:p>
      <w:pPr/>
      <w:br/>
    </w:p>
    <w:p>
      <w:pPr>
        <w:jc w:val="left"/>
        <w:ind w:left="0" w:right="0" w:firstLine="640"/>
        <w:spacing w:line="288" w:lineRule="auto"/>
      </w:pPr>
      <w:r>
        <w:rPr>
          <w:sz w:val="28"/>
          <w:szCs w:val="28"/>
        </w:rPr>
        <w:t xml:space="preserve">三、关于工作作风</w:t>
      </w:r>
    </w:p>
    <w:p>
      <w:pPr/>
      <w:br/>
    </w:p>
    <w:p>
      <w:pPr>
        <w:jc w:val="left"/>
        <w:ind w:left="0" w:right="0" w:firstLine="640"/>
        <w:spacing w:line="288" w:lineRule="auto"/>
      </w:pPr>
      <w:r>
        <w:rPr>
          <w:sz w:val="28"/>
          <w:szCs w:val="28"/>
        </w:rPr>
        <w:t xml:space="preserve">能严格执行民主集中制，认真执行财务处议事规则和工作纪律，坚持每周一次处长办公会议制度。能平易近人，与其他处领导团结协作，与兄弟处室密切配合，努力完成学校下达的各项目标任务。为了在省属高校财务系统中保持一流地位，自我加压，与时俱进，不断探索和管理创新；勇于改革，敢于负责，勤奋敬业，任劳任怨；能组织有关人员经常深入第一线，了解情况，帮助基层解决实际困难。</w:t>
      </w:r>
    </w:p>
    <w:p>
      <w:pPr/>
      <w:br/>
    </w:p>
    <w:p>
      <w:pPr>
        <w:jc w:val="left"/>
        <w:ind w:left="0" w:right="0" w:firstLine="640"/>
        <w:spacing w:line="288" w:lineRule="auto"/>
      </w:pPr>
      <w:r>
        <w:rPr>
          <w:sz w:val="28"/>
          <w:szCs w:val="28"/>
        </w:rPr>
        <w:t xml:space="preserve">四、关于工作实绩</w:t>
      </w:r>
    </w:p>
    <w:p>
      <w:pPr/>
      <w:br/>
    </w:p>
    <w:p>
      <w:pPr>
        <w:jc w:val="left"/>
        <w:ind w:left="0" w:right="0" w:firstLine="640"/>
        <w:spacing w:line="288" w:lineRule="auto"/>
      </w:pPr>
      <w:r>
        <w:rPr>
          <w:sz w:val="28"/>
          <w:szCs w:val="28"/>
        </w:rPr>
        <w:t xml:space="preserve">对照工作目标，今年本人工作实绩主要体现在六个方面：</w:t>
      </w:r>
    </w:p>
    <w:p>
      <w:pPr/>
      <w:br/>
    </w:p>
    <w:p>
      <w:pPr>
        <w:jc w:val="left"/>
        <w:ind w:left="0" w:right="0" w:firstLine="640"/>
        <w:spacing w:line="288" w:lineRule="auto"/>
      </w:pPr>
      <w:r>
        <w:rPr>
          <w:sz w:val="28"/>
          <w:szCs w:val="28"/>
        </w:rPr>
        <w:t xml:space="preserve">1、切实做好校财经工作领导小组日常事务工作，当好领导参谋助手。</w:t>
      </w:r>
    </w:p>
    <w:p>
      <w:pPr/>
      <w:br/>
    </w:p>
    <w:p>
      <w:pPr>
        <w:jc w:val="left"/>
        <w:ind w:left="0" w:right="0" w:firstLine="640"/>
        <w:spacing w:line="288" w:lineRule="auto"/>
      </w:pPr>
      <w:r>
        <w:rPr>
          <w:sz w:val="28"/>
          <w:szCs w:val="28"/>
        </w:rPr>
        <w:t xml:space="preserve">按照学校XX年党政工作目标要求，今年八月，我校组建了校财经工作领导小组，本人担任财经工作领导小组成员兼秘书，为了使财经工作领导小组有序地开展工作，按照职责分工和工作程序，我能及时主动提出建议议题送校领导审定，事先了解和掌握各项议题的具体情况，详实地向校财经工作领导小组汇报，积极地参与讨论，准确地起草会议纪要，并切实贯彻执行校财经领导小组的各项决议。今年共召开六次财经工作领导小组会议，学校急需研究解决的有关财经工作方面的问题基本上都能得到妥善解决，达到了加强对全校财经工作领导的要求。</w:t>
      </w:r>
    </w:p>
    <w:p>
      <w:pPr/>
      <w:br/>
    </w:p>
    <w:p>
      <w:pPr>
        <w:jc w:val="left"/>
        <w:ind w:left="0" w:right="0" w:firstLine="640"/>
        <w:spacing w:line="288" w:lineRule="auto"/>
      </w:pPr>
      <w:r>
        <w:rPr>
          <w:sz w:val="28"/>
          <w:szCs w:val="28"/>
        </w:rPr>
        <w:t xml:space="preserve">2、多渠道筹集资金，确保学校资金需要。</w:t>
      </w:r>
    </w:p>
    <w:p>
      <w:pPr/>
      <w:br/>
    </w:p>
    <w:p>
      <w:pPr>
        <w:jc w:val="left"/>
        <w:ind w:left="0" w:right="0" w:firstLine="640"/>
        <w:spacing w:line="288" w:lineRule="auto"/>
      </w:pPr>
      <w:r>
        <w:rPr>
          <w:sz w:val="28"/>
          <w:szCs w:val="28"/>
        </w:rPr>
        <w:t xml:space="preserve">（1）充分调动各方面积极性，较好地完成校庆筹资任务。为了调动各学院、各部门筹资积极性，确保我校成功地举办百年校庆，负责起草了《校庆捐赠财物管理办法》和《操作规程》，精心设计了校庆捐赠证书、校庆捐赠财物登记凭证等配套材料，在有关部门的大力支持和配合下，校庆前及时举行了两次捐赠仪式，推动和促进了百年校庆捐赠工作。校庆期间兼任校庆捐赠组组长，组织了X多人的队伍现场接受捐赠，由于精心组织、分工合理、岗位明确、责任到人，捐赠工作井然有序，给来宾和校友们留下了深刻的印象。据统计，校庆捐赠财物共计X多万元，其中捐款X多万元（含财务处争取的捐赠130多万元），捐赠物品价值X多万元。同时还得到了省财政厅增拨的校庆专项补助X万元，为我校成功地举办百年校庆提供了资金保障。</w:t>
      </w:r>
    </w:p>
    <w:p>
      <w:pPr/>
      <w:br/>
    </w:p>
    <w:p>
      <w:pPr>
        <w:jc w:val="left"/>
        <w:ind w:left="0" w:right="0" w:firstLine="640"/>
        <w:spacing w:line="288" w:lineRule="auto"/>
      </w:pPr>
      <w:r>
        <w:rPr>
          <w:sz w:val="28"/>
          <w:szCs w:val="28"/>
        </w:rPr>
        <w:t xml:space="preserve">（2）用好用活政策，增加学校收入。根据我省选择性招生有关政策，我与校内有关部门共同研究筹资办法，规范操作程序，并组织有关人员密切配合，增加学校收入X多万元，较好地弥补了学校经费的不足。</w:t>
      </w:r>
    </w:p>
    <w:p>
      <w:pPr/>
      <w:br/>
    </w:p>
    <w:p>
      <w:pPr>
        <w:jc w:val="left"/>
        <w:ind w:left="0" w:right="0" w:firstLine="640"/>
        <w:spacing w:line="288" w:lineRule="auto"/>
      </w:pPr>
      <w:r>
        <w:rPr>
          <w:sz w:val="28"/>
          <w:szCs w:val="28"/>
        </w:rPr>
        <w:t xml:space="preserve">（3）以研究、考察、培训为纽带，增进我处与省教育厅、财政厅两部门的联系，争取政府部门对我校经费的支持。本人是教育厅“高校经费定额测算研究小组”和“江苏民办高校财务制度研究小组”的主要成员之一。由我执笔的“部门预算”定额建议，年初上报财政厅，其中部分内容已被财政采纳，个人总结《财务处长个人总结》。我代拟的江苏民办高校财务制度，现已下发执行。我起草的“赴广东、深圳和浙江高校参观考察报告”，为上级部门加强江苏高校财务管理工作提供了有益的借鉴。我校还聘请财政厅预算编审中心负责人来校进行“部门预算”业务培训，使我校各级主管财务领导和财会人员普遍受到了一次对“部门预算”知识的辅导。通过研究、考察和培训活动，拓宽了信息传递的通道，增进了交流与合作，增加了上级部门对我校的了解，提高了我校的知名度和美誉度，为我校争取经费创造了有利条件。据悉，我校关于申请增加重点建设经费的请示报告，最近省政府领导已有批示，原则同意我校“十五期间”重点建设经费与南师大、苏大（211工程）享受同等待遇。为了使领导批示落到实处，今后将需继续用锲而不舍的精神一如既往做好工作，抓住机遇，争取政府及有关部门支持，力争达到预期效果。</w:t>
      </w:r>
    </w:p>
    <w:p>
      <w:pPr/>
      <w:br/>
    </w:p>
    <w:p>
      <w:pPr>
        <w:jc w:val="left"/>
        <w:ind w:left="0" w:right="0" w:firstLine="640"/>
        <w:spacing w:line="288" w:lineRule="auto"/>
      </w:pPr>
      <w:r>
        <w:rPr>
          <w:sz w:val="28"/>
          <w:szCs w:val="28"/>
        </w:rPr>
        <w:t xml:space="preserve">（4）积极争取金融部门对我校的支持。我处与当地银行经常保持广泛联系，及时介绍学校建设情况，沟通金融信息。按照基建进度，今年我校已向银行贷款X万元，同时组织有关人员争取银行支持计算机设备等25万元，支持广陵新校区校园“一卡通”建设X万元，保证了学校建设资金需要。</w:t>
      </w:r>
    </w:p>
    <w:p>
      <w:pPr/>
      <w:br/>
    </w:p>
    <w:p>
      <w:pPr>
        <w:jc w:val="left"/>
        <w:ind w:left="0" w:right="0" w:firstLine="640"/>
        <w:spacing w:line="288" w:lineRule="auto"/>
      </w:pPr>
      <w:r>
        <w:rPr>
          <w:sz w:val="28"/>
          <w:szCs w:val="28"/>
        </w:rPr>
        <w:t xml:space="preserve">3、实施稳健的财政政策，稳步推进“部门预算”改革。今年是我省实施“部门预算”改革的第一年，我校紧紧围绕学校党政工作目标安排预算，确保学校改革、稳定和各项事业发展，为全面提升学校整体实力、提高办学水平及搞好百年校庆提供经费保障。今年在预算安排上体现三个特点：一是突出重点，教学科研、人才建设、学科建设、实验室建设、图书资料建设、广陵学院新校区建设、百年校庆活动、电视台建设、新教学实验楼及学生宿舍设备配套、水电基础设施及校园环境整治等专项经费安排X亿元，学校各项重点建设步伐加快，事业发展充满生机；二是实行稳健的财政政策，盘活校内存量资金，提高资金使用效率。今年计划新增银行贷款X亿元，实际新增银行贷款X万元，节省了财务成本；三是细化预算和刚性约束，预算项目内容细化，预算指标刚性约束，预算管理操作规范，与省财政“部门预算”改革的要求基本衔接。我校预算管理工作受到上级部门及有关高校的一致好评，我校的预算模式纷纷为兄弟院校效仿。</w:t>
      </w:r>
    </w:p>
    <w:p>
      <w:pPr/>
      <w:br/>
    </w:p>
    <w:p>
      <w:pPr>
        <w:jc w:val="left"/>
        <w:ind w:left="0" w:right="0" w:firstLine="640"/>
        <w:spacing w:line="288" w:lineRule="auto"/>
      </w:pPr>
      <w:r>
        <w:rPr>
          <w:sz w:val="28"/>
          <w:szCs w:val="28"/>
        </w:rPr>
        <w:t xml:space="preserve">4、强化“经营学校”理念，坚持开源节流，勤俭办学。我处坚持从自身做起，邀请校领导在财务处作关于“加入wto与经营学校理念”的辅导报告；我利用学校wto知识学习班的契机，提出经营学校的十个设想，呼吁全校教职工增强危机意识、使命意识、责任意识，共同做好经营学校的大文章；根据工作目标要求，组织我处有关人员在广泛调研的基础上，制定了《关于坚持勤俭办学、反对铺张浪费的若干意见》。省教育厅批转全省，要求在全省高校推广。</w:t>
      </w:r>
    </w:p>
    <w:p>
      <w:pPr/>
      <w:br/>
    </w:p>
    <w:p>
      <w:pPr>
        <w:jc w:val="left"/>
        <w:ind w:left="0" w:right="0" w:firstLine="640"/>
        <w:spacing w:line="288" w:lineRule="auto"/>
      </w:pPr>
      <w:r>
        <w:rPr>
          <w:sz w:val="28"/>
          <w:szCs w:val="28"/>
        </w:rPr>
        <w:t xml:space="preserve">5、我校财务顺利通过审计检查，并且获得一致好评。今年省政府年度工作目标确定对全省46所高校XX年度财务收支和收费管理使用情况开展专项审计，我校列为其中。市审计局受省审计厅委托，选调6名专家进驻我校进行了为期40天的审计检查，我处积极予以配合，组织专人负责提供资料、咨询、答疑、解释和服务，确保审计工作顺利进行。经过审计，审计局扬审意行（XX）45号提出以下审计意见“审计结果表明：XX年，你校较好地执行了国家财经法规和财务制度，财务管理及内控制度健全，基础工作规范，会计核算基本真实，财务工作为学校跨越式发展发挥了重要的保障和促进作用”，审计中发现的问题主要是企业返还税需补交学校和少数二级财务核算范围问题，属于内部纠正和改进的问题，未发现违法违纪问题。据悉，被查的兄弟高校有的“小金库”被没收，有的偷税漏税被罚款，有的基础工作较差，违规问题严重，学校与审计的关系僵持，牵制了学校领导许多精力。相反我校通过检查，成为全省财务工作做得比较好的典型，扩大了我校的影响，提高了学校知名度。</w:t>
      </w:r>
    </w:p>
    <w:p>
      <w:pPr/>
      <w:br/>
    </w:p>
    <w:p>
      <w:pPr>
        <w:jc w:val="left"/>
        <w:ind w:left="0" w:right="0" w:firstLine="640"/>
        <w:spacing w:line="288" w:lineRule="auto"/>
      </w:pPr>
      <w:r>
        <w:rPr>
          <w:sz w:val="28"/>
          <w:szCs w:val="28"/>
        </w:rPr>
        <w:t xml:space="preserve">6、加强和规范二级财务管理。今年，我校就加强和规范二级财务管理主要有做了六项工作：即根据校党委常委（扩大）会议决议，对五个校内二级财务单位委派了财务负责人，从体制上理顺了校内财务关系；修订岗位责任制，进一步明确了二级财务负责人的工作职责；初步明确了二级财务单位的核算范围；组织校内财会人员对二级财务进行观摩；聘请专家对二级财务人员进行业务学习培训；规范二级单位会计报表等。现在，校内财务体制初步理顺，二级财务管理得到加强；二级单位财会人员素质进一步提高。</w:t>
      </w:r>
    </w:p>
    <w:p>
      <w:pPr/>
      <w:br/>
    </w:p>
    <w:p>
      <w:pPr>
        <w:jc w:val="left"/>
        <w:ind w:left="0" w:right="0" w:firstLine="640"/>
        <w:spacing w:line="288" w:lineRule="auto"/>
      </w:pPr>
      <w:r>
        <w:rPr>
          <w:sz w:val="28"/>
          <w:szCs w:val="28"/>
        </w:rPr>
        <w:t xml:space="preserve">五、关于廉洁自律</w:t>
      </w:r>
    </w:p>
    <w:p>
      <w:pPr/>
      <w:br/>
    </w:p>
    <w:p>
      <w:pPr>
        <w:jc w:val="left"/>
        <w:ind w:left="0" w:right="0" w:firstLine="640"/>
        <w:spacing w:line="288" w:lineRule="auto"/>
      </w:pPr>
      <w:r>
        <w:rPr>
          <w:sz w:val="28"/>
          <w:szCs w:val="28"/>
        </w:rPr>
        <w:t xml:space="preserve">按照财务处廉政责任第一责任人的要求，能带头认真学习并组织全处干部职工学习党中央关于廉政建设的一系列文件，参加学校廉政报告会，观看廉政录像，通过学习，从思想上筑起一道钢铁长城，增强防范意识和拒腐防变能力。同时针对财务管理薄弱环节，堵塞财务管理漏洞，加强防范。按规定进行个人收入申报，接受组织监督。能以“三个代表”的要求，自觉做到自省、自警、自励、自律。今年上半年，校纪委监察处对我处进行了党风廉政责任制考核，肯定了成绩和好的做法，主要是：“领导重视、积极开展党风廉政教育、责任制网络健全、重视制度建设、从源头上预防和解决腐败问题、注重行风建设；”同时指出要“进一步增强财务透明度，根据财务部门工作的特点，把廉政建设责任制的要求贯彻落实到每个财会人员”。对照考核结果，我处提出五条整改意见，根据财务委派制的实际情况，进一步调整和健全了廉政责任网络，在校财务处网页上分级授权公开财务工作的有关内容，接受群众监督。</w:t>
      </w:r>
    </w:p>
    <w:p>
      <w:pPr/>
      <w:br/>
    </w:p>
    <w:p>
      <w:pPr>
        <w:jc w:val="left"/>
        <w:ind w:left="0" w:right="0" w:firstLine="640"/>
        <w:spacing w:line="288" w:lineRule="auto"/>
      </w:pPr>
      <w:r>
        <w:rPr>
          <w:sz w:val="28"/>
          <w:szCs w:val="28"/>
        </w:rPr>
        <w:t xml:space="preserve">六、今年工作中的缺点和失误</w:t>
      </w:r>
    </w:p>
    <w:p>
      <w:pPr/>
      <w:br/>
    </w:p>
    <w:p>
      <w:pPr>
        <w:jc w:val="left"/>
        <w:ind w:left="0" w:right="0" w:firstLine="640"/>
        <w:spacing w:line="288" w:lineRule="auto"/>
      </w:pPr>
      <w:r>
        <w:rPr>
          <w:sz w:val="28"/>
          <w:szCs w:val="28"/>
        </w:rPr>
        <w:t xml:space="preserve">在“部门预算”改革的条件下，如何多渠道筹资，为学校提供更多的建设资金，需要有新思路、新举措。</w:t>
      </w:r>
    </w:p>
    <w:p>
      <w:pPr/>
      <w:br/>
    </w:p>
    <w:p>
      <w:pPr/>
      <w:r>
        <w:rPr>
          <w:color w:val="red"/>
          <w:sz w:val="32"/>
          <w:szCs w:val="32"/>
          <w:b w:val="1"/>
          <w:bCs w:val="1"/>
        </w:rPr>
        <w:t xml:space="preserve">篇2：财务处长个人财务工作总结</w:t>
      </w:r>
    </w:p>
    <w:p>
      <w:pPr/>
      <w:br/>
    </w:p>
    <w:p>
      <w:pPr>
        <w:jc w:val="left"/>
        <w:ind w:left="0" w:right="0" w:firstLine="640"/>
        <w:spacing w:line="288" w:lineRule="auto"/>
      </w:pPr>
      <w:r>
        <w:rPr>
          <w:sz w:val="28"/>
          <w:szCs w:val="28"/>
        </w:rPr>
        <w:t xml:space="preserve">光阴似箭、岁月如梭，转眼之间一年过去了，新的一年已经开始。回顾一年来的工作，我处在局党组和xx局长的正确领导下，在各兄弟处室和同志们的大力支持和积极配合下，全处上下团结奋进，开拓创新，圆满地完成了全年的各项工作任务。现将主要情况汇报</w:t>
      </w:r>
    </w:p>
    <w:p>
      <w:pPr/>
      <w:br/>
    </w:p>
    <w:p>
      <w:pPr>
        <w:jc w:val="left"/>
        <w:ind w:left="0" w:right="0" w:firstLine="640"/>
        <w:spacing w:line="288" w:lineRule="auto"/>
      </w:pPr>
      <w:r>
        <w:rPr>
          <w:sz w:val="28"/>
          <w:szCs w:val="28"/>
        </w:rPr>
        <w:t xml:space="preserve">一、加强政治业务学习，努力提高自身素质。</w:t>
      </w:r>
    </w:p>
    <w:p>
      <w:pPr/>
      <w:br/>
    </w:p>
    <w:p>
      <w:pPr>
        <w:jc w:val="left"/>
        <w:ind w:left="0" w:right="0" w:firstLine="640"/>
        <w:spacing w:line="288" w:lineRule="auto"/>
      </w:pPr>
      <w:r>
        <w:rPr>
          <w:sz w:val="28"/>
          <w:szCs w:val="28"/>
        </w:rPr>
        <w:t xml:space="preserve">我深知作为财务处长，肩负的任务繁重，责任重大。为了不辜负领导的重托和大家的信任，更好的履行好职责，就必须不断的学习。因此我始终把学习放在重要位置。一是认真学习党的“十六大”和十六届三中全会精神，特别是重点研读了胡锦涛总书记在“三个代表”重要思想理论研讨会上的讲话。通过认真研读、冷静思考，使我充分理解了“三个代表”重要思想是我们党立党之本、执政之基、力量之源的深刻内涵；深刻认识了“发展是执政兴国第一要务”的精神实质。也使自己的理论水平、思想觉悟和用“三个代表”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市新出台的有关财经、财务方面的政策、法规外，还利用业余时间自学了计算机操作、英语等方面的知识，并通过了全国会计师资格考试，提高了自身的业务素质，为做好本职工作奠定了坚实的基础。</w:t>
      </w:r>
    </w:p>
    <w:p>
      <w:pPr/>
      <w:br/>
    </w:p>
    <w:p>
      <w:pPr>
        <w:jc w:val="left"/>
        <w:ind w:left="0" w:right="0" w:firstLine="640"/>
        <w:spacing w:line="288" w:lineRule="auto"/>
      </w:pPr>
      <w:r>
        <w:rPr>
          <w:sz w:val="28"/>
          <w:szCs w:val="28"/>
        </w:rPr>
        <w:t xml:space="preserve">二、加大对收缴费工作的管理力度，系统收入实现稳中有增。</w:t>
      </w:r>
    </w:p>
    <w:p>
      <w:pPr/>
      <w:br/>
    </w:p>
    <w:p>
      <w:pPr>
        <w:jc w:val="left"/>
        <w:ind w:left="0" w:right="0" w:firstLine="640"/>
        <w:spacing w:line="288" w:lineRule="auto"/>
      </w:pPr>
      <w:r>
        <w:rPr>
          <w:sz w:val="28"/>
          <w:szCs w:val="28"/>
        </w:rPr>
        <w:t xml:space="preserve">收费是xx事业经费的重要，加强对收缴费工作的管理，事关xx事业的生存和发展。为此，我们在财务工作中始终把收费作为压倒一切的头等大事来抓，正确运用各种财务手段，不断提高聚财、理财水平。今年在遭受了“非典”影响，收费环境极为不利的严峻形势下，进一步树立了“增收补缺口，超收保平衡”的思想，重点做了三个方面的工作：一是完善激励机制。年初，我们在认真研究上级有关文件精神的基础上，组织制订了xx局《关于执法办案经费管理的暂行办法》，进一步明确了对执法办案有功人员的奖励政策，极大地调动了一线执法办案人员的积极性；二是理顺xx局与xx局、分局的财务关系。我们在认真调查研究的基础上，重新修订了市局《关于加强财务收支管理的暂行办法》，进一步明确了xx局与xx局、分局“核定收支、分类管理、超奖短罚”的财务体制，有效的调动了xx局、分局和基层收费单位增收节支的积极性。三是加强对收缴费工作的督导，定期通报各xx局、分局收缴费完成情况，为领导决策提供第一手资料。</w:t>
      </w:r>
    </w:p>
    <w:p>
      <w:pPr/>
      <w:br/>
    </w:p>
    <w:p>
      <w:pPr>
        <w:jc w:val="left"/>
        <w:ind w:left="0" w:right="0" w:firstLine="640"/>
        <w:spacing w:line="288" w:lineRule="auto"/>
      </w:pPr>
      <w:r>
        <w:rPr>
          <w:sz w:val="28"/>
          <w:szCs w:val="28"/>
        </w:rPr>
        <w:t xml:space="preserve">一年来，在经受了“非典”影响及国家政策规定“非典”期间减免行政事业性收费的严峻形势下，经过系统上下广大干部职工的共同努力，全系统共完成各项收入xx万元，完成年度预算收入的xx%,超额完成年度预算收入xx万元，再创历史最高水平。其中：行政性收费完成xx万元，完成年度预算收入的xx％，超额完成年度预算收入xx万元；罚没收入完成xx万元，完成年度预算收入的xx％，超额完成年度预算收入xx万元,比上年同期增加xx万元，增长xx％。</w:t>
      </w:r>
    </w:p>
    <w:p>
      <w:pPr/>
      <w:br/>
    </w:p>
    <w:p>
      <w:pPr>
        <w:jc w:val="left"/>
        <w:ind w:left="0" w:right="0" w:firstLine="640"/>
        <w:spacing w:line="288" w:lineRule="auto"/>
      </w:pPr>
      <w:r>
        <w:rPr>
          <w:sz w:val="28"/>
          <w:szCs w:val="28"/>
        </w:rPr>
        <w:t xml:space="preserve">三、合理安排收支预算，切实有效地保证资金供应。</w:t>
      </w:r>
    </w:p>
    <w:p>
      <w:pPr/>
      <w:br/>
    </w:p>
    <w:p>
      <w:pPr>
        <w:jc w:val="left"/>
        <w:ind w:left="0" w:right="0" w:firstLine="640"/>
        <w:spacing w:line="288" w:lineRule="auto"/>
      </w:pPr>
      <w:r>
        <w:rPr>
          <w:sz w:val="28"/>
          <w:szCs w:val="28"/>
        </w:rPr>
        <w:t xml:space="preserve">财务收支预算是单位完成各项工作任务，实现事业发展和工作正常运转的重要保证，也是单位财务工作的基本依据。因此，认真做好全市xx系统和xx局机关的收支预算具有十分重要的意义。为此，在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br/>
    </w:p>
    <w:p>
      <w:pPr>
        <w:jc w:val="left"/>
        <w:ind w:left="0" w:right="0" w:firstLine="640"/>
        <w:spacing w:line="288" w:lineRule="auto"/>
      </w:pPr>
      <w:r>
        <w:rPr>
          <w:sz w:val="28"/>
          <w:szCs w:val="28"/>
        </w:rPr>
        <w:t xml:space="preserve">经过系统上下广大财会人员和我处全体同志及机关各处室同志的积极配合，共同努力，我市的预算编报工作受到局的充分肯定和高度评价，并为全工商系统争得预算编报第一的好成绩做出了极大的贡献。</w:t>
      </w:r>
    </w:p>
    <w:p>
      <w:pPr/>
      <w:br/>
    </w:p>
    <w:p>
      <w:pPr>
        <w:jc w:val="left"/>
        <w:ind w:left="0" w:right="0" w:firstLine="640"/>
        <w:spacing w:line="288" w:lineRule="auto"/>
      </w:pPr>
      <w:r>
        <w:rPr>
          <w:sz w:val="28"/>
          <w:szCs w:val="28"/>
        </w:rPr>
        <w:t xml:space="preserve">同时，由于我们的预算编报的比较科学合理，为我们的收入上缴后，能够顺利地返拨资金奠定了良好的基础。</w:t>
      </w:r>
    </w:p>
    <w:p>
      <w:pPr/>
      <w:br/>
    </w:p>
    <w:p>
      <w:pPr>
        <w:jc w:val="left"/>
        <w:ind w:left="0" w:right="0" w:firstLine="640"/>
        <w:spacing w:line="288" w:lineRule="auto"/>
      </w:pPr>
      <w:r>
        <w:rPr>
          <w:sz w:val="28"/>
          <w:szCs w:val="28"/>
        </w:rPr>
        <w:t xml:space="preserve">四、加强协调沟通，争取上级资金支持。</w:t>
      </w:r>
    </w:p>
    <w:p>
      <w:pPr/>
      <w:br/>
    </w:p>
    <w:p>
      <w:pPr/>
      <w:r>
        <w:rPr>
          <w:color w:val="red"/>
          <w:sz w:val="32"/>
          <w:szCs w:val="32"/>
          <w:b w:val="1"/>
          <w:bCs w:val="1"/>
        </w:rPr>
        <w:t xml:space="preserve">篇3：财务处长个人财务工作总结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在过去的一年里，作为财务处长的我，深感责任重大。在此，我想对过去一年的工作进行总结，并对未来的工作方向进行展望。</w:t>
      </w:r>
    </w:p>
    <w:p>
      <w:pPr/>
      <w:br/>
    </w:p>
    <w:p>
      <w:pPr>
        <w:jc w:val="left"/>
        <w:ind w:left="0" w:right="0" w:firstLine="640"/>
        <w:spacing w:line="288" w:lineRule="auto"/>
      </w:pPr>
      <w:r>
        <w:rPr>
          <w:sz w:val="28"/>
          <w:szCs w:val="28"/>
        </w:rPr>
        <w:t xml:space="preserve">在财务管理方面，我们严格执行了公司的财务制度，确保了资金的合理使用和风险的控制。通过优化财务流程，提高了工作效率，降低了成本。同时，我们还加强了对财务人员的培训，提升了团队的整体素质。</w:t>
      </w:r>
    </w:p>
    <w:p>
      <w:pPr/>
      <w:br/>
    </w:p>
    <w:p>
      <w:pPr>
        <w:jc w:val="left"/>
        <w:ind w:left="0" w:right="0" w:firstLine="640"/>
        <w:spacing w:line="288" w:lineRule="auto"/>
      </w:pPr>
      <w:r>
        <w:rPr>
          <w:sz w:val="28"/>
          <w:szCs w:val="28"/>
        </w:rPr>
        <w:t xml:space="preserve">在预算管理方面，我们制定了详细的预算计划，并进行了严格的预算执行监控。通过预算的动态调整，确保了公司目标的实现。此外，我们还加强了与各部门的沟通与合作，确保了预算的合理分配。</w:t>
      </w:r>
    </w:p>
    <w:p>
      <w:pPr/>
      <w:br/>
    </w:p>
    <w:p>
      <w:pPr>
        <w:jc w:val="left"/>
        <w:ind w:left="0" w:right="0" w:firstLine="640"/>
        <w:spacing w:line="288" w:lineRule="auto"/>
      </w:pPr>
      <w:r>
        <w:rPr>
          <w:sz w:val="28"/>
          <w:szCs w:val="28"/>
        </w:rPr>
        <w:t xml:space="preserve">在内部控制方面，我们建立了完善的内部控制体系，并通过定期的内审，确保了财务信息的真实性和准确性。同时，我们还加强了与外部审计机构的合作，提高了审计工作的效率和质量。</w:t>
      </w:r>
    </w:p>
    <w:p>
      <w:pPr/>
      <w:br/>
    </w:p>
    <w:p>
      <w:pPr>
        <w:jc w:val="left"/>
        <w:ind w:left="0" w:right="0" w:firstLine="640"/>
        <w:spacing w:line="288" w:lineRule="auto"/>
      </w:pPr>
      <w:r>
        <w:rPr>
          <w:sz w:val="28"/>
          <w:szCs w:val="28"/>
        </w:rPr>
        <w:t xml:space="preserve">在团队建设方面，我们注重员工的成长和发展，提供了丰富的培训和职业发展机会。通过团队的努力，我们成功地完成了公司的财务目标，为公司的发展做出了贡献。</w:t>
      </w:r>
    </w:p>
    <w:p>
      <w:pPr/>
      <w:br/>
    </w:p>
    <w:p>
      <w:pPr>
        <w:jc w:val="left"/>
        <w:ind w:left="0" w:right="0" w:firstLine="640"/>
        <w:spacing w:line="288" w:lineRule="auto"/>
      </w:pPr>
      <w:r>
        <w:rPr>
          <w:sz w:val="28"/>
          <w:szCs w:val="28"/>
        </w:rPr>
        <w:t xml:space="preserve">展望未来，我们将继续加强财务管理，提高预算管理的水平，完善内部控制体系，并致力于团队的建设和发展。我们相信，通过我们的努力，公司将会取得更大的成功。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2025-12-08T00:13:33+08:00</dcterms:created>
  <dcterms:modified xsi:type="dcterms:W3CDTF">2025-12-08T00:13:33+08:00</dcterms:modified>
</cp:coreProperties>
</file>

<file path=docProps/custom.xml><?xml version="1.0" encoding="utf-8"?>
<Properties xmlns="http://schemas.openxmlformats.org/officeDocument/2006/custom-properties" xmlns:vt="http://schemas.openxmlformats.org/officeDocument/2006/docPropsVTypes"/>
</file>