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全民阅读活动总结（通用4篇）</w:t>
      </w:r>
      <w:bookmarkEnd w:id="2"/>
    </w:p>
    <w:p>
      <w:pPr/>
      <w:br/>
    </w:p>
    <w:p>
      <w:pPr/>
      <w:r>
        <w:rPr>
          <w:color w:val="red"/>
          <w:sz w:val="32"/>
          <w:szCs w:val="32"/>
          <w:b w:val="1"/>
          <w:bCs w:val="1"/>
        </w:rPr>
        <w:t xml:space="preserve">篇1：全民阅读活动总结</w:t>
      </w:r>
    </w:p>
    <w:p>
      <w:pPr/>
      <w:br/>
    </w:p>
    <w:p>
      <w:pPr>
        <w:jc w:val="left"/>
        <w:ind w:left="0" w:right="0" w:firstLine="640"/>
        <w:spacing w:line="288" w:lineRule="auto"/>
      </w:pPr>
      <w:r>
        <w:rPr>
          <w:sz w:val="28"/>
          <w:szCs w:val="28"/>
        </w:rPr>
        <w:t xml:space="preserve">我局坚持以邓小平理论和“三个代表”重要思想为指导，深化贯彻落实科学发展观，全面贯彻党的十七届四中、五中全会精神，根据市委关于建设学习型党组织的部署，以全民读书活动为抓手，在市直训练系统广泛深化开展创建学习型党组织活动，进一步培育广阔干部和师生良好的读书习惯，全面提高思想道德素养和科学文化水平，为促进训练事业科学进展、办好人民满足的训练供应了强有力的思想保证和精神动力。现将全民读书的活动状况总结如下：</w:t>
      </w:r>
    </w:p>
    <w:p>
      <w:pPr/>
      <w:br/>
    </w:p>
    <w:p>
      <w:pPr>
        <w:jc w:val="left"/>
        <w:ind w:left="0" w:right="0" w:firstLine="640"/>
        <w:spacing w:line="288" w:lineRule="auto"/>
      </w:pPr>
      <w:r>
        <w:rPr>
          <w:sz w:val="28"/>
          <w:szCs w:val="28"/>
        </w:rPr>
        <w:t xml:space="preserve">一、党委带头，干部示范。</w:t>
      </w:r>
    </w:p>
    <w:p>
      <w:pPr/>
      <w:br/>
    </w:p>
    <w:p>
      <w:pPr>
        <w:jc w:val="left"/>
        <w:ind w:left="0" w:right="0" w:firstLine="640"/>
        <w:spacing w:line="288" w:lineRule="auto"/>
      </w:pPr>
      <w:r>
        <w:rPr>
          <w:sz w:val="28"/>
          <w:szCs w:val="28"/>
        </w:rPr>
        <w:t xml:space="preserve">局党委深切熟悉到：学问经济时代，建设学习型党组织、学习型机关是历史的必定。因此，几年来，在作风建设年、争创排头兵、解放思想大争论、学习实践科学发展观和创先争优等重高校习实践活动中，在创建广东省训练强市，努力推动训练现代化的过程中，始终坚持以“三个代表”重要思想、科学发展观和国家训练法律法规为重点，有效提高了局机关干部的理论素养和业务力量，实现了我市训练跨越式进展。</w:t>
      </w:r>
    </w:p>
    <w:p>
      <w:pPr/>
      <w:br/>
    </w:p>
    <w:p>
      <w:pPr>
        <w:jc w:val="left"/>
        <w:ind w:left="0" w:right="0" w:firstLine="640"/>
        <w:spacing w:line="288" w:lineRule="auto"/>
      </w:pPr>
      <w:r>
        <w:rPr>
          <w:sz w:val="28"/>
          <w:szCs w:val="28"/>
        </w:rPr>
        <w:t xml:space="preserve">为创建学习型党组织和学习型机关，局党委会制定了《2021年xx市直训练系统读书活动实施方案》、《xx市直训练系统关于推动学习型党组织建设的实施意见》等文件，明确提出学习的指导思想、内容范围、必读书目和要求，并在局机关和学校广泛开展“我读书，我欢乐，我受益”为主题的读书活动。一是定期举办专题讲座。局机关定期聘请专家举办专题讲座，两年来已举办5场理论辅导报告会。今年上半年，我局邀请市宣讲团成员、市文联主席、党组书记尹继红同志为局机关干部、市直党组织负责人130多人作贯彻省委十届七次全会和市委十一届八次全会精神辅导。为巩固广阔干部学习全国、全省训练工作会议精神及《训练进展纲要》的成果，10月21日，局邀请了省训练厅副厅长魏中林作专题报告，进一步领悟全省训练工作会议精神和省训练规划纲要，明确《训练进展纲要》制定的过程、背景、意义、基本框架、指导思想、战略目标。二是健全形式多样的学习制度。实行党委会、中心学习组、“三会一课”、科务会、读书汇报会等多种制度，保障学习常态化。充分利用网络技术手段组织党员、机关干部开展读书沟通活动，不断创新党员和干部学习模式。三是建立健全学习训练沟通制度。通过典型推动、阅历介绍、成果展现、考核评比等方式，促进学习训练成果的运用和转化。</w:t>
      </w:r>
    </w:p>
    <w:p>
      <w:pPr/>
      <w:br/>
    </w:p>
    <w:p>
      <w:pPr>
        <w:jc w:val="left"/>
        <w:ind w:left="0" w:right="0" w:firstLine="640"/>
        <w:spacing w:line="288" w:lineRule="auto"/>
      </w:pPr>
      <w:r>
        <w:rPr>
          <w:sz w:val="28"/>
          <w:szCs w:val="28"/>
        </w:rPr>
        <w:t xml:space="preserve">二、健全机制，落实措施。</w:t>
      </w:r>
    </w:p>
    <w:p>
      <w:pPr/>
      <w:br/>
    </w:p>
    <w:p>
      <w:pPr>
        <w:jc w:val="left"/>
        <w:ind w:left="0" w:right="0" w:firstLine="640"/>
        <w:spacing w:line="288" w:lineRule="auto"/>
      </w:pPr>
      <w:r>
        <w:rPr>
          <w:sz w:val="28"/>
          <w:szCs w:val="28"/>
        </w:rPr>
        <w:t xml:space="preserve">局以党委带党员，以机关带学校，以老师带同学推动学习型党组织和学习型机关建设，从而有效带动了“书香校内”的创建工作。</w:t>
      </w:r>
    </w:p>
    <w:p>
      <w:pPr/>
      <w:br/>
    </w:p>
    <w:p>
      <w:pPr>
        <w:jc w:val="left"/>
        <w:ind w:left="0" w:right="0" w:firstLine="640"/>
        <w:spacing w:line="288" w:lineRule="auto"/>
      </w:pPr>
      <w:r>
        <w:rPr>
          <w:sz w:val="28"/>
          <w:szCs w:val="28"/>
        </w:rPr>
        <w:t xml:space="preserve">(一)规范学习行为。为使创建学习型党组织和读书活动落到实处，局将其纳入基层党组织和科室创先争优、作风建设、年终绩效考核和老师评聘中去，确保读书活动持续健康开展，促使学习成为每一个训练工的自觉行为。各基层党组织通过学习沟通会、信息简报、读书论坛、报告会等多种载体，特殊是充分利用网络技术手段开展读书沟通活动，不断提高党员和老师的学习力量。</w:t>
      </w:r>
    </w:p>
    <w:p>
      <w:pPr/>
      <w:br/>
    </w:p>
    <w:p>
      <w:pPr>
        <w:jc w:val="left"/>
        <w:ind w:left="0" w:right="0" w:firstLine="640"/>
        <w:spacing w:line="288" w:lineRule="auto"/>
      </w:pPr>
      <w:r>
        <w:rPr>
          <w:sz w:val="28"/>
          <w:szCs w:val="28"/>
        </w:rPr>
        <w:t xml:space="preserve">(二)优化读书环境。一是重视图书室(馆)建设，保障投入，为党员干部和师生创设良好的读书条件。我市注意校内文化建设，全市中学校校均设立单独的阅览室和图书室，并建立完善的管理制度，便利师生借阅。据统计，仅市直学校藏书(含期刊、杂志)就达56万册以上，为开展读书活动奠定坚实的基础。二是充分发挥“职工书屋”的作用。结合建设“职工书屋”的要求，市训练局每年拨出专款购置一批新书，每年为干部和学校中层以上领导免费发书。</w:t>
      </w:r>
    </w:p>
    <w:p>
      <w:pPr/>
      <w:br/>
    </w:p>
    <w:p>
      <w:pPr>
        <w:jc w:val="left"/>
        <w:ind w:left="0" w:right="0" w:firstLine="640"/>
        <w:spacing w:line="288" w:lineRule="auto"/>
      </w:pPr>
      <w:r>
        <w:rPr>
          <w:sz w:val="28"/>
          <w:szCs w:val="28"/>
        </w:rPr>
        <w:t xml:space="preserve">(三)搭建读书平台。我局利用网络载体，通过在线公文平台和xx基础训练信息网设立读书沟通平台、学习园点，定期向广阔党员和老师推举阅读书目，沟通学习心得。各市区训练局和全市中学校也通过网络、宣扬阵地，为广阔师生搭建读书平台，推动读书活动和校内文化建设。以反腐倡廉校内训练六大基地(xx九中、xx幼师、培英高中、xx电大、xx基础训练网、市训练局机关书画长廊)为平台，打造廉洁校内文化，进一步弘扬廉洁理念，增加反腐倡廉意识，营造崇廉尚洁的校内文化。</w:t>
      </w:r>
    </w:p>
    <w:p>
      <w:pPr/>
      <w:br/>
    </w:p>
    <w:p>
      <w:pPr>
        <w:jc w:val="left"/>
        <w:ind w:left="0" w:right="0" w:firstLine="640"/>
        <w:spacing w:line="288" w:lineRule="auto"/>
      </w:pPr>
      <w:r>
        <w:rPr>
          <w:sz w:val="28"/>
          <w:szCs w:val="28"/>
        </w:rPr>
        <w:t xml:space="preserve">三、突出特色，打造品牌。</w:t>
      </w:r>
    </w:p>
    <w:p>
      <w:pPr/>
      <w:br/>
    </w:p>
    <w:p>
      <w:pPr>
        <w:jc w:val="left"/>
        <w:ind w:left="0" w:right="0" w:firstLine="640"/>
        <w:spacing w:line="288" w:lineRule="auto"/>
      </w:pPr>
      <w:r>
        <w:rPr>
          <w:sz w:val="28"/>
          <w:szCs w:val="28"/>
        </w:rPr>
        <w:t xml:space="preserve">今年来，局党委以“我读书，我欢乐，我受益”为主题，开展内容丰富的“书香校内”活动，并形成深厚的读书氛围。</w:t>
      </w:r>
    </w:p>
    <w:p>
      <w:pPr/>
      <w:br/>
    </w:p>
    <w:p>
      <w:pPr>
        <w:jc w:val="left"/>
        <w:ind w:left="0" w:right="0" w:firstLine="640"/>
        <w:spacing w:line="288" w:lineRule="auto"/>
      </w:pPr>
      <w:r>
        <w:rPr>
          <w:sz w:val="28"/>
          <w:szCs w:val="28"/>
        </w:rPr>
        <w:t xml:space="preserve">(一)细心组织中学校“侨乡书香节”系列活动。依据市委文化名市建设的部署，在全市中学校生深化开展“文化xx、悦读侨乡”的主题活动，活动内容包括：xx市中同学“文化xx，书香五邑”读书作文活动、xx市第七届侨乡书香节“与书结伴，与文明同行”学校生朗诵竞赛、xx市第七届侨乡书香节“新华杯”百名少儿现场书法竞赛、xx市第七届侨乡书香节“星星点灯”社会捐书活动。</w:t>
      </w:r>
    </w:p>
    <w:p>
      <w:pPr/>
      <w:br/>
    </w:p>
    <w:p>
      <w:pPr>
        <w:jc w:val="left"/>
        <w:ind w:left="0" w:right="0" w:firstLine="640"/>
        <w:spacing w:line="288" w:lineRule="auto"/>
      </w:pPr>
      <w:r>
        <w:rPr>
          <w:sz w:val="28"/>
          <w:szCs w:val="28"/>
        </w:rPr>
        <w:t xml:space="preserve">(二)开展“少年欢乐阅读”系列活动。一是深化开展创建“书香校内”活动。通过创建活动树立一批xx同学读书活动特色学校，引导各级训练部门和中学校校树立品牌意识和特色意识，乐观创建具有区域特色和学校品牌的校内文化建设成果。二是争当“阅读之星”活动。通过开展争当“阅读之星”、“阅读之师”、“阅读校长”、“阅读家长”活动，加强与“书香校内”创建活动的深度融合，引导学校在加强读书活动硬件建设的同时，重视人的因素，彰显主体意识，最大限度调动学校领导、老师和同学读书的乐观性，树立一批可亲、可学的读书榜样，进一步在全市中学校校形成人人争当“阅读之星”的良好氛围。三是开展欢乐阅读网络PK活动。通过活动，引导广阔师生适应社会信息化、科技化进展，乐观利用互联网等新兴媒体有效拓展读书渠道。以小伙伴网为新型载体，开展欢乐阅读网络PK活动，引导中学校生建立博客展现读书成果、登录阅读论坛进行沟通、参与网络阅读力量测试等，让广阔师生感受新兴媒体和电子阅读带来的阅读乐趣，为全省中学校校开展同学读书活动供应网络平台。四是开展“诵中华经典做书香少年”活动。通过开展活动，引导全市中学校生阅读中华经典，弘扬中华优秀的传统文化，培育民族骄傲感，营造乐观向上、清爽高雅、健康文明的文化氛围。五是开展“亲子共读好书”读后感征文活动。以读书征文活动为形式，提倡家长与孩子一同开展亲子阅读、假期阅读，共享亲子读书的乐趣和体会。六是开展中学校阅读指导力量培训暨首批广东省分级阅读示范基地创建活动。以送教下乡为指导模式，组织开展中学校校校长、老师和同学家长培训，逐步建立一支阅读指导骨干队伍。在中学校校有方案地建立一批省级、市级分级阅读示范基地，免费支配知名训练专家和知名作家学者深层次供应同学阅读指导，示范引领中学校阅读指导力量的提升。</w:t>
      </w:r>
    </w:p>
    <w:p>
      <w:pPr/>
      <w:br/>
    </w:p>
    <w:p>
      <w:pPr>
        <w:jc w:val="left"/>
        <w:ind w:left="0" w:right="0" w:firstLine="640"/>
        <w:spacing w:line="288" w:lineRule="auto"/>
      </w:pPr>
      <w:r>
        <w:rPr>
          <w:sz w:val="28"/>
          <w:szCs w:val="28"/>
        </w:rPr>
        <w:t xml:space="preserve">(三)进行中学校生“我阅读，我成长”读书演讲竞赛。10月29日，我局在xx市第一职业高级中学进行xx市中学校生“我阅读，我成长”读书演讲竞赛，来自全市的46个选手分学校组、学校组和高中组进行了竞赛。竞赛进一步激发和培育了全市广阔同学的读书爱好，引导同学多读书、读好书，营造良好的校内文化氛围。</w:t>
      </w:r>
    </w:p>
    <w:p>
      <w:pPr/>
      <w:br/>
    </w:p>
    <w:p>
      <w:pPr>
        <w:jc w:val="left"/>
        <w:ind w:left="0" w:right="0" w:firstLine="640"/>
        <w:spacing w:line="288" w:lineRule="auto"/>
      </w:pPr>
      <w:r>
        <w:rPr>
          <w:sz w:val="28"/>
          <w:szCs w:val="28"/>
        </w:rPr>
        <w:t xml:space="preserve">在学习型机关和学习型党组织过程中，我市训练系统取得富有实效的成果。局领导带头撰写了《推动民主集中制度建设，提高训练系统党建水平》、《关于xx市训练系统纠纷特点及解决机制的调研报告》等理论文章和读书心得，局干部职工在省部级以上刊物发表调研成果、理论文章8篇，全市训练系统在省部级以上刊物发表文章达280多篇，我局组队参与市直机关工委举办的“读书、进步、进展”主题演讲竞赛荣获“优秀表演奖”。</w:t>
      </w:r>
    </w:p>
    <w:p>
      <w:pPr/>
      <w:br/>
    </w:p>
    <w:p>
      <w:pPr/>
      <w:r>
        <w:rPr>
          <w:color w:val="red"/>
          <w:sz w:val="32"/>
          <w:szCs w:val="32"/>
          <w:b w:val="1"/>
          <w:bCs w:val="1"/>
        </w:rPr>
        <w:t xml:space="preserve">篇2：全民阅读活动总结</w:t>
      </w:r>
    </w:p>
    <w:p>
      <w:pPr/>
      <w:br/>
    </w:p>
    <w:p>
      <w:pPr>
        <w:jc w:val="left"/>
        <w:ind w:left="0" w:right="0" w:firstLine="640"/>
        <w:spacing w:line="288" w:lineRule="auto"/>
      </w:pPr>
      <w:r>
        <w:rPr>
          <w:sz w:val="28"/>
          <w:szCs w:val="28"/>
        </w:rPr>
        <w:t xml:space="preserve">开展“全民阅读”活动，是中宣部、中央文明办、新闻出版总署贯彻落实党的第二十次全国代表大会关于建设学习型社会要求的重要举措。以下是一篇关于全国阅读活动总结的示范文章。根据XX省图书馆学会转发的《关于开展201x年“全民阅读”活动的通知》的要求，欢迎大家查阅，全面落实李克强总理提出的“倡导全民阅读，建设学术社会”和“全民阅读”工作部署，深入开展全民阅读活动和精神文明创建活动，不断提高全民阅读水平，提高我县公民文化素质，为构建基层图书馆现代公共文化服务体系，发挥示范引领作用，XX县图书馆举办了“2020全国阅读”活动。以“阅读的力量：经典阅读——弘扬优秀传统文化”为主题，以XX建设中华文明传承创新为契机，依托“4.23世界阅读日”、“图书馆服务宣传周”等活动，在全县开展全国性阅读活动，倡导读书读书风气，提升城市文化内涵和文化品位，让居民和未成年人在读书学习中进一步升华和提高思想道德水平和科学文化知识水平，充分享受读书的快乐，丰富文化生活。详细信息总结如下：</w:t>
      </w:r>
    </w:p>
    <w:p>
      <w:pPr/>
      <w:br/>
    </w:p>
    <w:p>
      <w:pPr>
        <w:jc w:val="left"/>
        <w:ind w:left="0" w:right="0" w:firstLine="640"/>
        <w:spacing w:line="288" w:lineRule="auto"/>
      </w:pPr>
      <w:r>
        <w:rPr>
          <w:sz w:val="28"/>
          <w:szCs w:val="28"/>
        </w:rPr>
        <w:t xml:space="preserve">1、安排部署</w:t>
      </w:r>
    </w:p>
    <w:p>
      <w:pPr/>
      <w:br/>
    </w:p>
    <w:p>
      <w:pPr>
        <w:jc w:val="left"/>
        <w:ind w:left="0" w:right="0" w:firstLine="640"/>
        <w:spacing w:line="288" w:lineRule="auto"/>
      </w:pPr>
      <w:r>
        <w:rPr>
          <w:sz w:val="28"/>
          <w:szCs w:val="28"/>
        </w:rPr>
        <w:t xml:space="preserve">博物馆领导及时召集全体人员进场，精心安排活动，制定详细可行的活动计划，下发到各部门，落实责任，提高工作效率</w:t>
      </w:r>
    </w:p>
    <w:p>
      <w:pPr/>
      <w:br/>
    </w:p>
    <w:p>
      <w:pPr>
        <w:jc w:val="left"/>
        <w:ind w:left="0" w:right="0" w:firstLine="640"/>
        <w:spacing w:line="288" w:lineRule="auto"/>
      </w:pPr>
      <w:r>
        <w:rPr>
          <w:sz w:val="28"/>
          <w:szCs w:val="28"/>
        </w:rPr>
        <w:t xml:space="preserve">在图书馆外悬挂宣传横幅，在图书馆张贴宣传海报和印刷宣传材料，并组织图书馆员在政府机构、学校和社区等读者密集的地方分发传单、制作广告牌和发布活动内容、活动时间和主题内容，要利用新闻媒体大力宣传图书馆，及时向媒体和上级部门通报活动情况，提供相关新闻线索和采访材料，做好宣传工作，使图书馆全体读者在了解和广泛参与全国读书月的同时，使广大群众更好地了解公共图书馆，享受公共图书馆的服务</w:t>
      </w:r>
    </w:p>
    <w:p>
      <w:pPr/>
      <w:br/>
    </w:p>
    <w:p>
      <w:pPr>
        <w:jc w:val="left"/>
        <w:ind w:left="0" w:right="0" w:firstLine="640"/>
        <w:spacing w:line="288" w:lineRule="auto"/>
      </w:pPr>
      <w:r>
        <w:rPr>
          <w:sz w:val="28"/>
          <w:szCs w:val="28"/>
        </w:rPr>
        <w:t xml:space="preserve">3、组织有序、内容丰富</w:t>
      </w:r>
    </w:p>
    <w:p>
      <w:pPr/>
      <w:br/>
    </w:p>
    <w:p>
      <w:pPr>
        <w:jc w:val="left"/>
        <w:ind w:left="0" w:right="0" w:firstLine="640"/>
        <w:spacing w:line="288" w:lineRule="auto"/>
      </w:pPr>
      <w:r>
        <w:rPr>
          <w:sz w:val="28"/>
          <w:szCs w:val="28"/>
        </w:rPr>
        <w:t xml:space="preserve">1、“4.23世界阅读日”宣传活动</w:t>
      </w:r>
    </w:p>
    <w:p>
      <w:pPr/>
      <w:br/>
    </w:p>
    <w:p>
      <w:pPr>
        <w:jc w:val="left"/>
        <w:ind w:left="0" w:right="0" w:firstLine="640"/>
        <w:spacing w:line="288" w:lineRule="auto"/>
      </w:pPr>
      <w:r>
        <w:rPr>
          <w:sz w:val="28"/>
          <w:szCs w:val="28"/>
        </w:rPr>
        <w:t xml:space="preserve">为倡导全民阅读，营造阅读氛围，突出“201x全国儿童阅读年”活动的推广，XX县图书馆精心策划并举办了以“经典阅读、弘扬优秀传统文化、点燃阅读热情、建设蜀乡县”为主题的“4.23世界阅读日”读者活动</w:t>
      </w:r>
    </w:p>
    <w:p>
      <w:pPr/>
      <w:br/>
    </w:p>
    <w:p>
      <w:pPr>
        <w:jc w:val="left"/>
        <w:ind w:left="0" w:right="0" w:firstLine="640"/>
        <w:spacing w:line="288" w:lineRule="auto"/>
      </w:pPr>
      <w:r>
        <w:rPr>
          <w:sz w:val="28"/>
          <w:szCs w:val="28"/>
        </w:rPr>
        <w:t xml:space="preserve">4月22日，在文化城北门悬挂横幅，布置宣传展板，在学校、社区和街道上分发传单，并在图书馆张贴海报，以促进阅读，为活动创造氛围，吸引读者参与活动。活动期间邀请新闻媒体进行宣传报道。178名来自新城小学的学生被邀请到图书馆进行阅读体验。受邀者来到图书馆，在图书管理员的指导下，阅读由图书管理员精心挑选的好书，体验阅读的快乐。活动期间，将向每位读者赠送一本书。从馆藏书目中精选120种文学、社会科学、儿童、历史文献、地方文献和优秀期刊，设立专柜推荐优质图书，并将书目做成传单，为广大读者提供特别推荐。利用文化信息资源共享工程服务平台，为读者提供信息阅读、优质资源鉴赏等活动，鼓励读者多读书、多读好书，4月23日，以“一本影响我生活的书”为主题的首届“读书杯”征文活动正式启动。作为主要成员单位，她参加了县妇联组织的XX县妇幼“智慧生活·学术女性”读书活动启动仪式。馆长杜立平在会址简要介绍了XX县图书馆及图书馆服务宣传情况。图书管理员向群众分发了504本图书在XX县“智慧生活·书香女性”妇幼阅读活动启动仪式上做了宣传工作</w:t>
      </w:r>
    </w:p>
    <w:p>
      <w:pPr/>
      <w:br/>
    </w:p>
    <w:p>
      <w:pPr>
        <w:jc w:val="left"/>
        <w:ind w:left="0" w:right="0" w:firstLine="640"/>
        <w:spacing w:line="288" w:lineRule="auto"/>
      </w:pPr>
      <w:r>
        <w:rPr>
          <w:sz w:val="28"/>
          <w:szCs w:val="28"/>
        </w:rPr>
        <w:t xml:space="preserve">2、实施“阅读推广员培养计划”，夯实农村全民阅读推广的基础，并在县农村书店管理者商务知识培训会议上召开</w:t>
      </w:r>
    </w:p>
    <w:p>
      <w:pPr/>
      <w:br/>
    </w:p>
    <w:p>
      <w:pPr>
        <w:jc w:val="left"/>
        <w:ind w:left="0" w:right="0" w:firstLine="640"/>
        <w:spacing w:line="288" w:lineRule="auto"/>
      </w:pPr>
      <w:r>
        <w:rPr>
          <w:sz w:val="28"/>
          <w:szCs w:val="28"/>
        </w:rPr>
        <w:t xml:space="preserve">作为农村阅读推广的重要阵地，农村书店在全国读书推广中发挥着非常重要的作用。为加强农村书店的管理，提高农村书店的经营质量，充分发挥农村书店应有的效益，结合图书馆“阅读促进与人文教育”活动计划，于2020年5月14日上午在XX县图书馆三楼多媒体室举行，举办“XX县农村基层书店管理员培训会”。全县各乡镇文化专业人员参加了培训会。本次培训采用分步培训的方法。首先，图书馆业务人员对各乡镇文化专业人员进行了农村书店图书管理业务培训，然后乡镇文经专业人员对各乡镇农村书店管理人员进行了培训。通过培训，按照桥南办《关于举办第七届“读书节”的通知》（建书办[201x]24号）精神，提高了农村书店的管理水平，确保了农村书店的规范运作龙门社区结合自身实际情况，扎实开展读书活动。</w:t>
      </w:r>
    </w:p>
    <w:p>
      <w:pPr/>
      <w:br/>
    </w:p>
    <w:p>
      <w:pPr/>
      <w:r>
        <w:rPr>
          <w:color w:val="red"/>
          <w:sz w:val="32"/>
          <w:szCs w:val="32"/>
          <w:b w:val="1"/>
          <w:bCs w:val="1"/>
        </w:rPr>
        <w:t xml:space="preserve">篇3：全民阅读活动总结</w:t>
      </w:r>
    </w:p>
    <w:p>
      <w:pPr/>
      <w:br/>
    </w:p>
    <w:p>
      <w:pPr>
        <w:jc w:val="left"/>
        <w:ind w:left="0" w:right="0" w:firstLine="640"/>
        <w:spacing w:line="288" w:lineRule="auto"/>
      </w:pPr>
      <w:r>
        <w:rPr>
          <w:sz w:val="28"/>
          <w:szCs w:val="28"/>
        </w:rPr>
        <w:t xml:space="preserve">今年以来，我局按照市委市政府的部署要求，创造性地开展了“书香广电”全民阅读活动，进一步倡导全民阅读良好社会风气，不断提高我局广大干部群众思想文化素质，有力推动了学习型党组织和学习型社会建设。现将我局**年上半年度全民阅读活动有关情况总结如下：</w:t>
      </w:r>
    </w:p>
    <w:p>
      <w:pPr/>
      <w:br/>
    </w:p>
    <w:p>
      <w:pPr>
        <w:jc w:val="left"/>
        <w:ind w:left="0" w:right="0" w:firstLine="640"/>
        <w:spacing w:line="288" w:lineRule="auto"/>
      </w:pPr>
      <w:r>
        <w:rPr>
          <w:sz w:val="28"/>
          <w:szCs w:val="28"/>
        </w:rPr>
        <w:t xml:space="preserve">一、主要做法和成效</w:t>
      </w:r>
    </w:p>
    <w:p>
      <w:pPr/>
      <w:br/>
    </w:p>
    <w:p>
      <w:pPr>
        <w:jc w:val="left"/>
        <w:ind w:left="0" w:right="0" w:firstLine="640"/>
        <w:spacing w:line="288" w:lineRule="auto"/>
      </w:pPr>
      <w:r>
        <w:rPr>
          <w:sz w:val="28"/>
          <w:szCs w:val="28"/>
        </w:rPr>
        <w:t xml:space="preserve">（二）结合本职工作，征集读书心德，相互学习，推动阅读活动扎实深入开展。我局在去年开展读书节的基础上，以拓宽干部职工的阅读范围、提高文学修养为重点，按照“全员参与、和“内容充实、形式多样”的要求，在局内开展读书征文活动，努力提高大家的阅读和写作热情。</w:t>
      </w:r>
    </w:p>
    <w:p>
      <w:pPr/>
      <w:br/>
    </w:p>
    <w:p>
      <w:pPr>
        <w:jc w:val="left"/>
        <w:ind w:left="0" w:right="0" w:firstLine="640"/>
        <w:spacing w:line="288" w:lineRule="auto"/>
      </w:pPr>
      <w:r>
        <w:rPr>
          <w:sz w:val="28"/>
          <w:szCs w:val="28"/>
        </w:rPr>
        <w:t xml:space="preserve">（三）以岗位为结合点，开展调研征文活动。我局在开展阅读活动中，结合广播影视工作实际，鼓励大家阅读相关知识书籍，开展调研征文活动，全局上下掀起了深入基屋搞调研，写成了内容翔实、生动活泼的调研文章，相互学习，共同提高写作能力。</w:t>
      </w:r>
    </w:p>
    <w:p>
      <w:pPr/>
      <w:br/>
    </w:p>
    <w:p>
      <w:pPr>
        <w:jc w:val="left"/>
        <w:ind w:left="0" w:right="0" w:firstLine="640"/>
        <w:spacing w:line="288" w:lineRule="auto"/>
      </w:pPr>
      <w:r>
        <w:rPr>
          <w:sz w:val="28"/>
          <w:szCs w:val="28"/>
        </w:rPr>
        <w:t xml:space="preserve">二、存在问题及建议</w:t>
      </w:r>
    </w:p>
    <w:p>
      <w:pPr/>
      <w:br/>
    </w:p>
    <w:p>
      <w:pPr>
        <w:jc w:val="left"/>
        <w:ind w:left="0" w:right="0" w:firstLine="640"/>
        <w:spacing w:line="288" w:lineRule="auto"/>
      </w:pPr>
      <w:r>
        <w:rPr>
          <w:sz w:val="28"/>
          <w:szCs w:val="28"/>
        </w:rPr>
        <w:t xml:space="preserve">（二）由于经费、人力方面的限制，活动的质量、规模与效果还有待进一步提高。我局将在今后的工作中，进一步加大人力、资金的投入，深入探索，总结经验，不断丰富活动内容，创建活动载体，将我局的“全民阅读活动”坚持不懈的开展下去，争取办出特色、办出品牌。</w:t>
      </w:r>
    </w:p>
    <w:p>
      <w:pPr/>
      <w:br/>
    </w:p>
    <w:p>
      <w:pPr>
        <w:jc w:val="left"/>
        <w:ind w:left="0" w:right="0" w:firstLine="640"/>
        <w:spacing w:line="288" w:lineRule="auto"/>
      </w:pPr>
      <w:r>
        <w:rPr>
          <w:sz w:val="28"/>
          <w:szCs w:val="28"/>
        </w:rPr>
        <w:t xml:space="preserve">三、下阶段全民阅读工作计划与安排</w:t>
      </w:r>
    </w:p>
    <w:p>
      <w:pPr/>
      <w:br/>
    </w:p>
    <w:p>
      <w:pPr>
        <w:jc w:val="left"/>
        <w:ind w:left="0" w:right="0" w:firstLine="640"/>
        <w:spacing w:line="288" w:lineRule="auto"/>
      </w:pPr>
      <w:r>
        <w:rPr>
          <w:sz w:val="28"/>
          <w:szCs w:val="28"/>
        </w:rPr>
        <w:t xml:space="preserve">（三）组织开展文化扶贫活动。结合“双联双促”活动，把文化、科技等送到结对共建村，并为贫困户赠送报刊、杂志，让贫困群众共享文化大餐。</w:t>
      </w:r>
    </w:p>
    <w:p>
      <w:pPr/>
      <w:br/>
    </w:p>
    <w:p>
      <w:pPr>
        <w:jc w:val="left"/>
        <w:ind w:left="0" w:right="0" w:firstLine="640"/>
        <w:spacing w:line="288" w:lineRule="auto"/>
      </w:pPr>
      <w:r>
        <w:rPr>
          <w:sz w:val="28"/>
          <w:szCs w:val="28"/>
        </w:rPr>
        <w:t xml:space="preserve">（四）开展书香竞赛评比活动。在全局内开展五好文明家庭、优秀书香家庭评选，鼓励广大家庭常读书，读好书，不断提高广大职工家庭成员的素质，促进职工家庭文明建设。</w:t>
      </w:r>
    </w:p>
    <w:p>
      <w:pPr/>
      <w:br/>
    </w:p>
    <w:p>
      <w:pPr/>
      <w:r>
        <w:rPr>
          <w:color w:val="red"/>
          <w:sz w:val="32"/>
          <w:szCs w:val="32"/>
          <w:b w:val="1"/>
          <w:bCs w:val="1"/>
        </w:rPr>
        <w:t xml:space="preserve">篇4：全民阅读活动总结</w:t>
      </w:r>
    </w:p>
    <w:p>
      <w:pPr/>
      <w:br/>
    </w:p>
    <w:p>
      <w:pPr>
        <w:jc w:val="left"/>
        <w:ind w:left="0" w:right="0" w:firstLine="640"/>
        <w:spacing w:line="288" w:lineRule="auto"/>
      </w:pPr>
      <w:r>
        <w:rPr>
          <w:sz w:val="28"/>
          <w:szCs w:val="28"/>
        </w:rPr>
        <w:t xml:space="preserve">依据郊桥办党工[201X]24号关于《举办桥南办第七届"读书节'活动的通知》文件精神，隆门社区结合自身实际状况，扎扎实实开展读书活动。现将工作状况汇报如下：</w:t>
      </w:r>
    </w:p>
    <w:p>
      <w:pPr/>
      <w:br/>
    </w:p>
    <w:p>
      <w:pPr>
        <w:jc w:val="left"/>
        <w:ind w:left="0" w:right="0" w:firstLine="640"/>
        <w:spacing w:line="288" w:lineRule="auto"/>
      </w:pPr>
      <w:r>
        <w:rPr>
          <w:sz w:val="28"/>
          <w:szCs w:val="28"/>
        </w:rPr>
        <w:t xml:space="preserve">一、成立组织，营造气氛</w:t>
      </w:r>
    </w:p>
    <w:p>
      <w:pPr/>
      <w:br/>
    </w:p>
    <w:p>
      <w:pPr>
        <w:jc w:val="left"/>
        <w:ind w:left="0" w:right="0" w:firstLine="640"/>
        <w:spacing w:line="288" w:lineRule="auto"/>
      </w:pPr>
      <w:r>
        <w:rPr>
          <w:sz w:val="28"/>
          <w:szCs w:val="28"/>
        </w:rPr>
        <w:t xml:space="preserve">社区党委成员以书记为组长的"读书节'活动领导小组，召开会议，学习文件、挂出横幅、营造氛围、突出"激发读书___，共建和谐隆门'主题活动，让书香进社区、进支部、进家庭，营造健康向上的学习气氛。</w:t>
      </w:r>
    </w:p>
    <w:p>
      <w:pPr/>
      <w:br/>
    </w:p>
    <w:p>
      <w:pPr>
        <w:jc w:val="left"/>
        <w:ind w:left="0" w:right="0" w:firstLine="640"/>
        <w:spacing w:line="288" w:lineRule="auto"/>
      </w:pPr>
      <w:r>
        <w:rPr>
          <w:sz w:val="28"/>
          <w:szCs w:val="28"/>
        </w:rPr>
        <w:t xml:space="preserve">二、"读书节'活动做到四个结合</w:t>
      </w:r>
    </w:p>
    <w:p>
      <w:pPr/>
      <w:br/>
    </w:p>
    <w:p>
      <w:pPr>
        <w:jc w:val="left"/>
        <w:ind w:left="0" w:right="0" w:firstLine="640"/>
        <w:spacing w:line="288" w:lineRule="auto"/>
      </w:pPr>
      <w:r>
        <w:rPr>
          <w:sz w:val="28"/>
          <w:szCs w:val="28"/>
        </w:rPr>
        <w:t xml:space="preserve">1、是集中学与自学相结合</w:t>
      </w:r>
    </w:p>
    <w:p>
      <w:pPr/>
      <w:br/>
    </w:p>
    <w:p>
      <w:pPr>
        <w:jc w:val="left"/>
        <w:ind w:left="0" w:right="0" w:firstLine="640"/>
        <w:spacing w:line="288" w:lineRule="auto"/>
      </w:pPr>
      <w:r>
        <w:rPr>
          <w:sz w:val="28"/>
          <w:szCs w:val="28"/>
        </w:rPr>
        <w:t xml:space="preserve">2、是与本职工作相结合，多读与本职工作相关的书籍，转变工作作风，提升工作标杆</w:t>
      </w:r>
    </w:p>
    <w:p>
      <w:pPr/>
      <w:br/>
    </w:p>
    <w:p>
      <w:pPr>
        <w:jc w:val="left"/>
        <w:ind w:left="0" w:right="0" w:firstLine="640"/>
        <w:spacing w:line="288" w:lineRule="auto"/>
      </w:pPr>
      <w:r>
        <w:rPr>
          <w:sz w:val="28"/>
          <w:szCs w:val="28"/>
        </w:rPr>
        <w:t xml:space="preserve">3、是与创建国家文明城市中心工作相结合</w:t>
      </w:r>
    </w:p>
    <w:p>
      <w:pPr/>
      <w:br/>
    </w:p>
    <w:p>
      <w:pPr>
        <w:jc w:val="left"/>
        <w:ind w:left="0" w:right="0" w:firstLine="640"/>
        <w:spacing w:line="288" w:lineRule="auto"/>
      </w:pPr>
      <w:r>
        <w:rPr>
          <w:sz w:val="28"/>
          <w:szCs w:val="28"/>
        </w:rPr>
        <w:t xml:space="preserve">4、是与打击传销、反邪教、维稳相结合</w:t>
      </w:r>
    </w:p>
    <w:p>
      <w:pPr/>
      <w:br/>
    </w:p>
    <w:p>
      <w:pPr>
        <w:jc w:val="left"/>
        <w:ind w:left="0" w:right="0" w:firstLine="640"/>
        <w:spacing w:line="288" w:lineRule="auto"/>
      </w:pPr>
      <w:r>
        <w:rPr>
          <w:sz w:val="28"/>
          <w:szCs w:val="28"/>
        </w:rPr>
        <w:t xml:space="preserve">三、组织人员参与办事处学问竞赛，并在竞赛的8支队伍中获得一等奖</w:t>
      </w:r>
    </w:p>
    <w:p>
      <w:pPr/>
      <w:br/>
    </w:p>
    <w:p>
      <w:pPr>
        <w:jc w:val="left"/>
        <w:ind w:left="0" w:right="0" w:firstLine="640"/>
        <w:spacing w:line="288" w:lineRule="auto"/>
      </w:pPr>
      <w:r>
        <w:rPr>
          <w:sz w:val="28"/>
          <w:szCs w:val="28"/>
        </w:rPr>
        <w:t xml:space="preserve">社区通过开展读书活动丰富大家学问，提高了自身素养，为促进和谐社区建设的供应了保证。我们将会一如既往举办读书活动，不断创新活动载体，丰富活动内容，将读书活动开展得更有特色，更符合社区居民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2025-12-08T04:21:49+08:00</dcterms:created>
  <dcterms:modified xsi:type="dcterms:W3CDTF">2025-12-08T04:21:49+08:00</dcterms:modified>
</cp:coreProperties>
</file>

<file path=docProps/custom.xml><?xml version="1.0" encoding="utf-8"?>
<Properties xmlns="http://schemas.openxmlformats.org/officeDocument/2006/custom-properties" xmlns:vt="http://schemas.openxmlformats.org/officeDocument/2006/docPropsVTypes"/>
</file>