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个人廉洁从政情况汇报材料总结（精选4篇）</w:t>
      </w:r>
      <w:bookmarkEnd w:id="2"/>
    </w:p>
    <w:p>
      <w:pPr/>
      <w:br/>
    </w:p>
    <w:p>
      <w:pPr/>
      <w:r>
        <w:rPr>
          <w:color w:val="red"/>
          <w:sz w:val="32"/>
          <w:szCs w:val="32"/>
          <w:b w:val="1"/>
          <w:bCs w:val="1"/>
        </w:rPr>
        <w:t xml:space="preserve">篇1：个人廉洁从政情况汇报材料总结</w:t>
      </w:r>
    </w:p>
    <w:p>
      <w:pPr/>
      <w:br/>
    </w:p>
    <w:p>
      <w:pPr>
        <w:jc w:val="left"/>
        <w:ind w:left="0" w:right="0" w:firstLine="640"/>
        <w:spacing w:line="288" w:lineRule="auto"/>
      </w:pPr>
      <w:r>
        <w:rPr>
          <w:sz w:val="28"/>
          <w:szCs w:val="28"/>
        </w:rPr>
        <w:t xml:space="preserve">在当今社会大环境下，人生和社会充满了变化，充满了机会，也充满了诱惑。尤其在当今市场经济条件下，由于受利益的驱动，送礼者煞费苦心，研究领导的心理、想法，更有甚者研究领导的业余爱好，使得诱惑更为巨大和经常，考验也更为尖锐和严峻。然而，“兔起鹘落瞬息万变，无音乱耳五色迷目”，“物必自腐而后虫生”，其实每一个人为善为恶全在自己。</w:t>
      </w:r>
    </w:p>
    <w:p>
      <w:pPr/>
      <w:br/>
    </w:p>
    <w:p>
      <w:pPr>
        <w:jc w:val="left"/>
        <w:ind w:left="0" w:right="0" w:firstLine="640"/>
        <w:spacing w:line="288" w:lineRule="auto"/>
      </w:pPr>
      <w:r>
        <w:rPr>
          <w:sz w:val="28"/>
          <w:szCs w:val="28"/>
        </w:rPr>
        <w:t xml:space="preserve">假如对正常的变化有一个平常心，面对诱惑时刻保持警惕，任何时候都头脑清醒，把握住自己，就能抵受住每一次诱惑，走好人生的每一步，做自己命运的主人。</w:t>
      </w:r>
    </w:p>
    <w:p>
      <w:pPr/>
      <w:br/>
    </w:p>
    <w:p>
      <w:pPr>
        <w:jc w:val="left"/>
        <w:ind w:left="0" w:right="0" w:firstLine="640"/>
        <w:spacing w:line="288" w:lineRule="auto"/>
      </w:pPr>
      <w:r>
        <w:rPr>
          <w:sz w:val="28"/>
          <w:szCs w:val="28"/>
        </w:rPr>
        <w:t xml:space="preserve">在当前复杂的社会环境面前，作为学校一把手，我们每天都会与诱惑擦肩，为此我们要特别警示自己，并不断提高自己的内控力。在当校长的这么多年里，我时刻牢记“公廉爱民，丝粟无所取”，做到“吾日三省吾身”，常思贪欲之害，时时绷紧抵御贪欲诱惑这根弦，在防微杜渐上下功夫，用道德规范、党纪国法约束自己的言行，落实在一思一虑、一言一行、一举一动之中，事事严格要求自己，处处体现高风亮节。我们要小心地行使手中的权利，谨慎地处理好自己的家情和友情，随时经受住欲望和理智、人性与党性、关系与原则、执法与守法等方面的考验，树立正确的家庭观、财富观、友情观。尽心竭力地为老师、学生办实事，办好事。我们要自觉抵制金钱的诱惑，做到“勿以物乱官，勿以官乱心”。是廉，是贪；是俭，是奢；是勤，是惰；是公，是私，把主动权掌握在自己手里。</w:t>
      </w:r>
    </w:p>
    <w:p>
      <w:pPr/>
      <w:br/>
    </w:p>
    <w:p>
      <w:pPr>
        <w:jc w:val="left"/>
        <w:ind w:left="0" w:right="0" w:firstLine="640"/>
        <w:spacing w:line="288" w:lineRule="auto"/>
      </w:pPr>
      <w:r>
        <w:rPr>
          <w:sz w:val="28"/>
          <w:szCs w:val="28"/>
        </w:rPr>
        <w:t xml:space="preserve">我们手中执掌着一定的权力，如果凭借权力，近水楼台先得月，想的是“有权不使，过期做废。”大力谋取一己之私，必然会导致腐化堕落，危害党和人民的利益。为此我们一定要耐得住清苦，顶得住歪风，管得住小节，稳得住心神、管得住身手、抗得住诱惑、经得起考验。要管住自己的腿，不该去的地方不要去；要管住自己的嘴，不该吃的不要吃；要管住自己的手，不该拿的不要拿。带头规范从政行为，带头执行廉政自律的各项规定，严于律己，廉洁从政，自觉接受上下左右的监督，做廉洁自律的表率。同时管好学校重要岗位的人员，经常警戒自己和学校老师，筑牢拒腐防变的思想防线，树立正确的权力观、地位观、利益观，权利只能用来为民谋利，不能成为谋取私利的工具，更不能成为被他人利用的筹码。坚决实行政务、校务公开制度，把与职权有关的行为公开于阳光之下，给群众以明白，还自己以清白，塑造清廉形象。</w:t>
      </w:r>
    </w:p>
    <w:p>
      <w:pPr/>
      <w:br/>
    </w:p>
    <w:p>
      <w:pPr>
        <w:jc w:val="left"/>
        <w:ind w:left="0" w:right="0" w:firstLine="640"/>
        <w:spacing w:line="288" w:lineRule="auto"/>
      </w:pPr>
      <w:r>
        <w:rPr>
          <w:sz w:val="28"/>
          <w:szCs w:val="28"/>
        </w:rPr>
        <w:t xml:space="preserve">清朝康熙时的一名地方官张伯行清正廉洁，	工于谋事,耻于谋私。康熙帝赞扬他“居官清正”。史称“操守清洁，立志不移”。特别是他晋升为督抚后，为谢绝纷至沓来的送礼者，撰写《禁止馈送檄》高悬堂上。在张伯行看来，受贿一丝布，一粒粮食，关系到他的声誉品德，受贿一厘金，一毫银，都是搜刮民众的血汗。贪得一文，人格便一文不值。他作为一名封建官吏，尚能做到官居高位，重名节，轻钱财。淳正官风，名垂青史。我们每一名共产党人是“三个代表”重要思想的实践者，	更应立党为公，执政为民。在市场经济的大潮中，更应该抵制住利欲的诱惑，筑牢自己的心理屏障和思想道德防线，做到在任何时候、任何复杂的情况下都能以德为重，选择正确的生活目标，确定正确的价值观，提高自我控制能力，始终保持高洁的品格。</w:t>
      </w:r>
    </w:p>
    <w:p>
      <w:pPr/>
      <w:br/>
    </w:p>
    <w:p>
      <w:pPr>
        <w:jc w:val="left"/>
        <w:ind w:left="0" w:right="0" w:firstLine="640"/>
        <w:spacing w:line="288" w:lineRule="auto"/>
      </w:pPr>
      <w:r>
        <w:rPr>
          <w:sz w:val="28"/>
          <w:szCs w:val="28"/>
        </w:rPr>
        <w:t xml:space="preserve">“一丝一粒，我之名节。一厘一毫，民之脂膏。宽一分，民受赐不止一分，取一文，我为人不值一文。谁云交际之常，廉耻实伤，傥非不义之财，此物何来？”。张伯行的《禁止馈送檄》将继续成为我的座右铭，时刻提醒自己要慎对诱惑，廉洁从政。</w:t>
      </w:r>
    </w:p>
    <w:p>
      <w:pPr/>
      <w:br/>
    </w:p>
    <w:p>
      <w:pPr/>
      <w:r>
        <w:rPr>
          <w:color w:val="red"/>
          <w:sz w:val="32"/>
          <w:szCs w:val="32"/>
          <w:b w:val="1"/>
          <w:bCs w:val="1"/>
        </w:rPr>
        <w:t xml:space="preserve">篇2：个人廉洁从政情况汇报材料总结</w:t>
      </w:r>
    </w:p>
    <w:p>
      <w:pPr/>
      <w:br/>
    </w:p>
    <w:p>
      <w:pPr>
        <w:jc w:val="left"/>
        <w:ind w:left="0" w:right="0" w:firstLine="640"/>
        <w:spacing w:line="288" w:lineRule="auto"/>
      </w:pPr>
      <w:r>
        <w:rPr>
          <w:sz w:val="28"/>
          <w:szCs w:val="28"/>
        </w:rPr>
        <w:t xml:space="preserve">今年以来,本人能以“三个代表”重要思想为指导，认真对照党风廉政建设责任制的要求，抓好分管部门的党风廉政建设，努力加强自身建设，带头做到廉洁自律，较好的完成了党风廉政建设责任制的各项任务目标。</w:t>
      </w:r>
    </w:p>
    <w:p>
      <w:pPr/>
      <w:br/>
    </w:p>
    <w:p>
      <w:pPr>
        <w:jc w:val="left"/>
        <w:ind w:left="0" w:right="0" w:firstLine="640"/>
        <w:spacing w:line="288" w:lineRule="auto"/>
      </w:pPr>
      <w:r>
        <w:rPr>
          <w:sz w:val="28"/>
          <w:szCs w:val="28"/>
        </w:rPr>
        <w:t xml:space="preserve">一、强化学习，不断增强拒腐防变的能力</w:t>
      </w:r>
    </w:p>
    <w:p>
      <w:pPr/>
      <w:br/>
    </w:p>
    <w:p>
      <w:pPr>
        <w:jc w:val="left"/>
        <w:ind w:left="0" w:right="0" w:firstLine="640"/>
        <w:spacing w:line="288" w:lineRule="auto"/>
      </w:pPr>
      <w:r>
        <w:rPr>
          <w:sz w:val="28"/>
          <w:szCs w:val="28"/>
        </w:rPr>
        <w:t xml:space="preserve">加强党风廉政建设，既是改进机关作风的需要，也是加强自身修养，提高拒腐防变能力的需要。因此，本人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的学习，在认真学习中央、省、市、县关于加强党风廉政建设指示精神的基础上，本人能自觉加强对法律法规知识的学习，以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保持了健康向上的人生追求和廉洁敬业的工作作风，树立了全心全意为人民服务，诚心诚意为人民谋利益，兢兢业业为人民办实事的公仆意识。</w:t>
      </w:r>
    </w:p>
    <w:p>
      <w:pPr/>
      <w:br/>
    </w:p>
    <w:p>
      <w:pPr>
        <w:jc w:val="left"/>
        <w:ind w:left="0" w:right="0" w:firstLine="640"/>
        <w:spacing w:line="288" w:lineRule="auto"/>
      </w:pPr>
      <w:r>
        <w:rPr>
          <w:sz w:val="28"/>
          <w:szCs w:val="28"/>
        </w:rPr>
        <w:t xml:space="preserve">二、从严要求，切实抓好分管部门的党风廉政建设</w:t>
      </w:r>
    </w:p>
    <w:p>
      <w:pPr/>
      <w:br/>
    </w:p>
    <w:p>
      <w:pPr>
        <w:jc w:val="left"/>
        <w:ind w:left="0" w:right="0" w:firstLine="640"/>
        <w:spacing w:line="288" w:lineRule="auto"/>
      </w:pPr>
      <w:r>
        <w:rPr>
          <w:sz w:val="28"/>
          <w:szCs w:val="28"/>
        </w:rPr>
        <w:t xml:space="preserve">按照党风廉政建设岗位职责的要求，本人认真抓好了分管部门的党风廉政建设。一是开展经常性党风廉政教育。利用检查指导工作、召开会议之机，见缝插针，教育分管范围内的领导干部坚持一切从人民利益出发，深入贯彻、模范实践“三个代表”的要求，消除“官本位”意识，一心一意为人民服务，进一步增强了他们勤政为民的宗旨观念。二是帮助指导分管部门把廉政建设纳入制度化轨道。针对分管范围内不同部门的行业特点和实际情况，帮助他们分析形势，制定措施，建立健全规章制度，规范约束了干部的行为，杜绝了“索、拿、卡、要”等不正之风，从机制上保证了分管部门的规范有序运转;三是深入实际，加强监督检查。定期或不定期深入分管部门和企业，通过实地调查、座谈、听汇报等形式，摸准吃透有关情况，掌握廉政建设第一手资料，及时发现并解决了个别苗头性、倾向性问题，预防了违纪违法问题和不正之风现象的发生。同时，对于责任范围内的党风廉政建设责任制工作，及时向县委、县政府提出了一些合理的意见和建议，促进了相关工作的顺利开展。</w:t>
      </w:r>
    </w:p>
    <w:p>
      <w:pPr/>
      <w:br/>
    </w:p>
    <w:p>
      <w:pPr>
        <w:jc w:val="left"/>
        <w:ind w:left="0" w:right="0" w:firstLine="640"/>
        <w:spacing w:line="288" w:lineRule="auto"/>
      </w:pPr>
      <w:r>
        <w:rPr>
          <w:sz w:val="28"/>
          <w:szCs w:val="28"/>
        </w:rPr>
        <w:t xml:space="preserve">三、以身作则，真正做到廉洁自律</w:t>
      </w:r>
    </w:p>
    <w:p>
      <w:pPr/>
      <w:br/>
    </w:p>
    <w:p>
      <w:pPr>
        <w:jc w:val="left"/>
        <w:ind w:left="0" w:right="0" w:firstLine="640"/>
        <w:spacing w:line="288" w:lineRule="auto"/>
      </w:pPr>
      <w:r>
        <w:rPr>
          <w:sz w:val="28"/>
          <w:szCs w:val="28"/>
        </w:rPr>
        <w:t xml:space="preserve">其身正，不令则行;其身不正，虽令不从。在落实党风廉政建设责任制工作中，本人能始终对自己高标准、严要求，率先垂范，以身作则。严格按照党风廉政建设责任制的要求来约束自己的一言一行，要求别人做到的，自己先做到;要求别人不能做的，自己首先不去做。认真贯彻落实上级廉政建设指示精神，严格执行不收受有关单位和个人的礼金、有价证券和支付凭证等有关规定，自觉遵守领导干部收入申报制度、收受礼品登记制度。八小时之外，严格按照有关规定参加社交圈、生活圈和娱乐圈，自觉维护党在群众中的良好形象。加强思想道德修养，保持积极向上的生活情趣，做到自重、自省、自警、自励，自觉抵制拜金主义、享乐主义、极端个人主义的侵蚀。</w:t>
      </w:r>
    </w:p>
    <w:p>
      <w:pPr/>
      <w:br/>
    </w:p>
    <w:p>
      <w:pPr>
        <w:jc w:val="left"/>
        <w:ind w:left="0" w:right="0" w:firstLine="640"/>
        <w:spacing w:line="288" w:lineRule="auto"/>
      </w:pPr>
      <w:r>
        <w:rPr>
          <w:sz w:val="28"/>
          <w:szCs w:val="28"/>
        </w:rPr>
        <w:t xml:space="preserve">总的来看，在党风廉政建设上本人虽然取得了一定成绩，但与党的要求还有一定差距。在今后的工作中，我将严格按照“三个代表”重要思想和党风廉政建设责任制要求，加强学习，严守法纪，廉洁自律，勤政为民，努力当好人民的公仆。</w:t>
      </w:r>
    </w:p>
    <w:p>
      <w:pPr/>
      <w:br/>
    </w:p>
    <w:p>
      <w:pPr/>
      <w:r>
        <w:rPr>
          <w:color w:val="red"/>
          <w:sz w:val="32"/>
          <w:szCs w:val="32"/>
          <w:b w:val="1"/>
          <w:bCs w:val="1"/>
        </w:rPr>
        <w:t xml:space="preserve">篇3：个人廉洁从政情况汇报材料总结</w:t>
      </w:r>
    </w:p>
    <w:p>
      <w:pPr/>
      <w:br/>
    </w:p>
    <w:p>
      <w:pPr>
        <w:jc w:val="left"/>
        <w:ind w:left="0" w:right="0" w:firstLine="640"/>
        <w:spacing w:line="288" w:lineRule="auto"/>
      </w:pPr>
      <w:r>
        <w:rPr>
          <w:sz w:val="28"/>
          <w:szCs w:val="28"/>
        </w:rPr>
        <w:t xml:space="preserve">本人认真贯彻落实中央、盛市委有关党风廉政建设的要求，自觉履行党风廉政建设责任制和反腐—败工作职责，严格执行《党员领导干部廉洁从政若干准则》的规定，带头遵守廉洁自律规定，坚持做到廉洁从政，较好地完成了党风廉政建设责任制和惩防体系建设的任务，为促进巴中科技事业创新发展提供了纪律保障。</w:t>
      </w:r>
    </w:p>
    <w:p>
      <w:pPr/>
      <w:br/>
    </w:p>
    <w:p>
      <w:pPr>
        <w:jc w:val="left"/>
        <w:ind w:left="0" w:right="0" w:firstLine="640"/>
        <w:spacing w:line="288" w:lineRule="auto"/>
      </w:pPr>
      <w:r>
        <w:rPr>
          <w:sz w:val="28"/>
          <w:szCs w:val="28"/>
        </w:rPr>
        <w:t xml:space="preserve">一、履行“一岗双责”，抓好党风廉政建设工作</w:t>
      </w:r>
    </w:p>
    <w:p>
      <w:pPr/>
      <w:br/>
    </w:p>
    <w:p>
      <w:pPr>
        <w:jc w:val="left"/>
        <w:ind w:left="0" w:right="0" w:firstLine="640"/>
        <w:spacing w:line="288" w:lineRule="auto"/>
      </w:pPr>
      <w:r>
        <w:rPr>
          <w:sz w:val="28"/>
          <w:szCs w:val="28"/>
        </w:rPr>
        <w:t xml:space="preserve">年初，成立了由我任组长的市科技局党风廉政建设领导小组，先后4次召开会议，专题研究了市科技局惩防体系建设和党风廉政建设工作，制发了市科技局《20XX年度党风廉政建设责任制工作目标》，把惩防体系建设和党风廉政建设任务分解到局领导班子成员及相关科（室）、下属事业单位，形成了党风廉政建设工作的上下联动机制，落实了“谁主管、谁负责”的“一岗双责”，增强了领导干部的责任意识。</w:t>
      </w:r>
    </w:p>
    <w:p>
      <w:pPr/>
      <w:br/>
    </w:p>
    <w:p>
      <w:pPr>
        <w:jc w:val="left"/>
        <w:ind w:left="0" w:right="0" w:firstLine="640"/>
        <w:spacing w:line="288" w:lineRule="auto"/>
      </w:pPr>
      <w:r>
        <w:rPr>
          <w:sz w:val="28"/>
          <w:szCs w:val="28"/>
        </w:rPr>
        <w:t xml:space="preserve">二、执行《廉政准则》，遵守廉洁自律各项规定</w:t>
      </w:r>
    </w:p>
    <w:p>
      <w:pPr/>
      <w:br/>
    </w:p>
    <w:p>
      <w:pPr>
        <w:jc w:val="left"/>
        <w:ind w:left="0" w:right="0" w:firstLine="640"/>
        <w:spacing w:line="288" w:lineRule="auto"/>
      </w:pPr>
      <w:r>
        <w:rPr>
          <w:sz w:val="28"/>
          <w:szCs w:val="28"/>
        </w:rPr>
        <w:t xml:space="preserve">我时刻保持清醒的头脑，讲党性、重品行、作表率，自觉弘扬艰苦奋斗的优良传统，淡泊名利，甘于清贫，恪守《党员领导干部廉洁从政若干准则》，无论是工作还是生活都严格要求自己，筑牢了拒腐防变防线。</w:t>
      </w:r>
    </w:p>
    <w:p>
      <w:pPr/>
      <w:br/>
    </w:p>
    <w:p>
      <w:pPr>
        <w:jc w:val="left"/>
        <w:ind w:left="0" w:right="0" w:firstLine="640"/>
        <w:spacing w:line="288" w:lineRule="auto"/>
      </w:pPr>
      <w:r>
        <w:rPr>
          <w:sz w:val="28"/>
          <w:szCs w:val="28"/>
        </w:rPr>
        <w:t xml:space="preserve">（一）认真加强学习。深入学习党的十七届五中全会、省委九届八次全会精神以及省委、市委的一系列重大决策部署，认真学习《党员领导干部廉洁从政若干准则》的规定。我深刻认识到中央颁布的《党员领导干部廉洁从政若干准则》，总结出的十几年来我党反腐倡廉工作的经验教训，又依据近些年来社会发展与干部作风建设的新特点作出新的规定，具有很强的时代感、针对性和震慑力。作为一名党员领导干部要对《党员领导干部廉洁从政若干准则》心存敬畏，熟记于心，全面、透彻、深入地领会其精神实质，做到知行合一，在工作、生活和社会交往中自觉践行。</w:t>
      </w:r>
    </w:p>
    <w:p>
      <w:pPr/>
      <w:br/>
    </w:p>
    <w:p>
      <w:pPr>
        <w:jc w:val="left"/>
        <w:ind w:left="0" w:right="0" w:firstLine="640"/>
        <w:spacing w:line="288" w:lineRule="auto"/>
      </w:pPr>
      <w:r>
        <w:rPr>
          <w:sz w:val="28"/>
          <w:szCs w:val="28"/>
        </w:rPr>
        <w:t xml:space="preserve">（二）牢记党员标准。不断强化自身的政治意识、责任意识、大局意识、奉献意识、服务意识、勤政意识和危机意识，树立正确的权力观和科学发展观，严于律己，公正严明，按照党员标准和廉政制度规定，严格对照检查自己的执政行为，带头执行廉洁自律的各项规定。坚持勤政务实，辛勤耕耘，在科技管理岗位上留下了一串串坚实的足迹。做到尽职守责，在实际工作中认真把握好关键环节，强化权责意识。常怀“战战兢兢，如履薄冰”的敬畏之心，常怀慎言、慎行、慎事、慎独的虔诚之心，一心一意谋发展，聚精会神干工作，把全部心思用在工作和学习感悟上。一年来，我都亲自主持研究工作思路，制定工作方案，落实工作措施，每月都对大事项进行督导，每周都要召开工作例会，研究安排工作时，将纪检工作一并安排部署。</w:t>
      </w:r>
    </w:p>
    <w:p>
      <w:pPr/>
      <w:br/>
    </w:p>
    <w:p>
      <w:pPr>
        <w:jc w:val="left"/>
        <w:ind w:left="0" w:right="0" w:firstLine="640"/>
        <w:spacing w:line="288" w:lineRule="auto"/>
      </w:pPr>
      <w:r>
        <w:rPr>
          <w:sz w:val="28"/>
          <w:szCs w:val="28"/>
        </w:rPr>
        <w:t xml:space="preserve">（三）自觉接受监督。坚持用宪法和法律约束自己，用《党员领导干部廉洁从政若干准则》规范自己的言行。首先突出修徳为先。徳者业之本，业者徳之著。身为领导干部，履职要有公心，处事要讲公德。修德方能严于律己，宽以待人，为人师表，做好表率；修德方能有开阔的胸襟，博大的心量；修德才能学人之长，容人之过；修德方能产生“其身正，不令而行”的效果。自从到市科技局工作以来，我有破有立，纠风正纪，碰硬较真，得罪了一部分人，也触及到了一部分人的利益，受到背后的谩骂、指责、诬蔑、挑唆无数，给工作带来无数压力，但我从没计较过，而是大度量去帮助同志、感化同志，以君子之心度小人之腹。不管是反对我的也好，还是默默无闻支持我的也好，我都能做到所有同志皆兄弟，为他们争取待遇，争取政策，解决了三名干部的职级待遇，尽心尽责，解决了自收自支、聘用人员的工资、福利等待遇，哪怕是遇到不公正的说法，对同志仍是一如既往地边教育边关怀。一颗公心量到底。坚守徳为尚，遵循礼之用、和为贵之训，打造出一个团结和谐的团队。其次是加强自我约束。正己方能正人，自律方能自警。提高接受监督的自觉性，随时做到修身与自律，把做人、做事和做官统一起来。自觉做到舍得、舍弃，知足、知止。一年来，我时时处处尽力做到自律、自警、自盛自励，未尝有丝毫懈担随时以“知者在心，知者在悟、知者在行”作为自己的座右铭，接受领导、同事、群众和舆—论的监督，严格保持道德操守，对朋友择善而交，远离不必要的交际应酬，做到了不被感情所困，不受利益所惑，牢记自己的责任，身体力行做好表率。</w:t>
      </w:r>
    </w:p>
    <w:p>
      <w:pPr/>
      <w:br/>
    </w:p>
    <w:p>
      <w:pPr>
        <w:jc w:val="left"/>
        <w:ind w:left="0" w:right="0" w:firstLine="640"/>
        <w:spacing w:line="288" w:lineRule="auto"/>
      </w:pPr>
      <w:r>
        <w:rPr>
          <w:sz w:val="28"/>
          <w:szCs w:val="28"/>
        </w:rPr>
        <w:t xml:space="preserve">三、牢记党的宗旨，树立廉洁从政良好形象</w:t>
      </w:r>
    </w:p>
    <w:p>
      <w:pPr/>
      <w:br/>
    </w:p>
    <w:p>
      <w:pPr>
        <w:jc w:val="left"/>
        <w:ind w:left="0" w:right="0" w:firstLine="640"/>
        <w:spacing w:line="288" w:lineRule="auto"/>
      </w:pPr>
      <w:r>
        <w:rPr>
          <w:sz w:val="28"/>
          <w:szCs w:val="28"/>
        </w:rPr>
        <w:t xml:space="preserve">时刻牢记全心全意为人民服务的宗旨，真正做到权为民所用、情为民所系、利为民所谋。</w:t>
      </w:r>
    </w:p>
    <w:p>
      <w:pPr/>
      <w:br/>
    </w:p>
    <w:p>
      <w:pPr>
        <w:jc w:val="left"/>
        <w:ind w:left="0" w:right="0" w:firstLine="640"/>
        <w:spacing w:line="288" w:lineRule="auto"/>
      </w:pPr>
      <w:r>
        <w:rPr>
          <w:sz w:val="28"/>
          <w:szCs w:val="28"/>
        </w:rPr>
        <w:t xml:space="preserve">一是坚持发扬民主，摆正位置。在班子中，始终注意摆正自己的位置，不揽功不诿过，顾全大局，维护团结。按照“集体领导、民主集中、个别酝酿、会议决定”的原则讨论决定重大事项，提高决策水平，重点是防止决策个人化和感情化。始终做到自觉维护集体决策的权威性。</w:t>
      </w:r>
    </w:p>
    <w:p>
      <w:pPr/>
      <w:br/>
    </w:p>
    <w:p>
      <w:pPr>
        <w:jc w:val="left"/>
        <w:ind w:left="0" w:right="0" w:firstLine="640"/>
        <w:spacing w:line="288" w:lineRule="auto"/>
      </w:pPr>
      <w:r>
        <w:rPr>
          <w:sz w:val="28"/>
          <w:szCs w:val="28"/>
        </w:rPr>
        <w:t xml:space="preserve">二是坚持党性原则，弘扬正气。始终如一地坚持以党性原则为标尺，坚持秉公办事不徇私情；坚持按制度办事，依法办事，依程序办事，坚持原则和党性，做到不论亲疏，不分贵贱，不徇私情，杜绝了以亲疏贵贱处理解决问题；以对党、对事业、对同志高度负责的态度，坚持真理，坚持原则。坚持以人为本，主动关心干部职工的个人成长及工作和生活，从不计个人得失和回报。</w:t>
      </w:r>
    </w:p>
    <w:p>
      <w:pPr/>
      <w:br/>
    </w:p>
    <w:p>
      <w:pPr>
        <w:jc w:val="left"/>
        <w:ind w:left="0" w:right="0" w:firstLine="640"/>
        <w:spacing w:line="288" w:lineRule="auto"/>
      </w:pPr>
      <w:r>
        <w:rPr>
          <w:sz w:val="28"/>
          <w:szCs w:val="28"/>
        </w:rPr>
        <w:t xml:space="preserve">三是坚持总揽全局、协调各方。进一步加强和完善科技工作机制，加强对县区科技工作的领导与协调，凝心合力促发展，保证中央大政方针和市委决策的落实。</w:t>
      </w:r>
    </w:p>
    <w:p>
      <w:pPr/>
      <w:br/>
    </w:p>
    <w:p>
      <w:pPr>
        <w:jc w:val="left"/>
        <w:ind w:left="0" w:right="0" w:firstLine="640"/>
        <w:spacing w:line="288" w:lineRule="auto"/>
      </w:pPr>
      <w:r>
        <w:rPr>
          <w:sz w:val="28"/>
          <w:szCs w:val="28"/>
        </w:rPr>
        <w:t xml:space="preserve">四是坚持令行禁止，洁身自好。认真执行《党员领导干部廉洁从政若干准则》“8个禁止”和“52个不准，没有利用职权和职务上的影响谋取不正当利益；没有私自从事营利性活动；没有违反公共财物管理和使用的规定，假公济私，化公为私；没有干涉工程建设；没有利用职权和职务上的影响为亲属及身边工作人员。</w:t>
      </w:r>
    </w:p>
    <w:p>
      <w:pPr/>
      <w:br/>
    </w:p>
    <w:p>
      <w:pPr/>
      <w:r>
        <w:rPr>
          <w:color w:val="red"/>
          <w:sz w:val="32"/>
          <w:szCs w:val="32"/>
          <w:b w:val="1"/>
          <w:bCs w:val="1"/>
        </w:rPr>
        <w:t xml:space="preserve">篇4：个人廉洁从政情况汇报材料总结</w:t>
      </w:r>
    </w:p>
    <w:p>
      <w:pPr/>
      <w:br/>
    </w:p>
    <w:p>
      <w:pPr>
        <w:jc w:val="left"/>
        <w:ind w:left="0" w:right="0" w:firstLine="640"/>
        <w:spacing w:line="288" w:lineRule="auto"/>
      </w:pPr>
      <w:r>
        <w:rPr>
          <w:sz w:val="28"/>
          <w:szCs w:val="28"/>
        </w:rPr>
        <w:t xml:space="preserve">国税局开发区分局根据区局总体安排，结合个人总结分局实际，扎扎实实有声有色地开展廉洁从政教育活动。xx年xx月xx日分局召开干部专题座谈会，从不同年龄，不同层次谈此次廉洁从政教育活动的心得与体会。座谈会气氛热烈，与会干部畅所欲言，实事求是深刻剖析了在廉洁从政教育工作方面存在的问题，并从有利于分局工作出发提出了许多意见，特别对以人为本促进工作更加务实谈得比较深刻，比较全面。会后分局将每个干部所谈心得及体会材料在教育活动园地上墙公布，接受上级领导和纳税人监督。通过这次学习交流，全体于会干部形成共识，努力做到六方面有机结合：</w:t>
      </w:r>
    </w:p>
    <w:p>
      <w:pPr/>
      <w:br/>
    </w:p>
    <w:p>
      <w:pPr>
        <w:jc w:val="left"/>
        <w:ind w:left="0" w:right="0" w:firstLine="640"/>
        <w:spacing w:line="288" w:lineRule="auto"/>
      </w:pPr>
      <w:r>
        <w:rPr>
          <w:sz w:val="28"/>
          <w:szCs w:val="28"/>
        </w:rPr>
        <w:t xml:space="preserve">一、把这次教育活动同加强日常学习结合起来。学习是永恒的主题，必须不懈学习政治和税收业务知识，不断掌握新的知识，提高自身综合素质，熟练运用计算机业务技能操作。</w:t>
      </w:r>
    </w:p>
    <w:p>
      <w:pPr/>
      <w:br/>
    </w:p>
    <w:p>
      <w:pPr>
        <w:jc w:val="left"/>
        <w:ind w:left="0" w:right="0" w:firstLine="640"/>
        <w:spacing w:line="288" w:lineRule="auto"/>
      </w:pPr>
      <w:r>
        <w:rPr>
          <w:sz w:val="28"/>
          <w:szCs w:val="28"/>
        </w:rPr>
        <w:t xml:space="preserve">二、把这次教育活动个人总结同进一步转变观念起来。讲大局，讲政治高度，进一步维护萧山国税形象。</w:t>
      </w:r>
    </w:p>
    <w:p>
      <w:pPr/>
      <w:br/>
    </w:p>
    <w:p>
      <w:pPr>
        <w:jc w:val="left"/>
        <w:ind w:left="0" w:right="0" w:firstLine="640"/>
        <w:spacing w:line="288" w:lineRule="auto"/>
      </w:pPr>
      <w:r>
        <w:rPr>
          <w:sz w:val="28"/>
          <w:szCs w:val="28"/>
        </w:rPr>
        <w:t xml:space="preserve">三、把这次教育活动同日常规范管理结合起来。加强重点企业税源分析，加强新办企业调查研究，个体核定工作等管理工作。通过调研分析存在的问题，落实解决措施。</w:t>
      </w:r>
    </w:p>
    <w:p>
      <w:pPr/>
      <w:br/>
    </w:p>
    <w:p>
      <w:pPr>
        <w:jc w:val="left"/>
        <w:ind w:left="0" w:right="0" w:firstLine="640"/>
        <w:spacing w:line="288" w:lineRule="auto"/>
      </w:pPr>
      <w:r>
        <w:rPr>
          <w:sz w:val="28"/>
          <w:szCs w:val="28"/>
        </w:rPr>
        <w:t xml:space="preserve">四、把这次教育活动同建立日常工作机制结合起来。建立内部工作机制和业务工作机制。</w:t>
      </w:r>
    </w:p>
    <w:p>
      <w:pPr/>
      <w:br/>
    </w:p>
    <w:p>
      <w:pPr>
        <w:jc w:val="left"/>
        <w:ind w:left="0" w:right="0" w:firstLine="640"/>
        <w:spacing w:line="288" w:lineRule="auto"/>
      </w:pPr>
      <w:r>
        <w:rPr>
          <w:sz w:val="28"/>
          <w:szCs w:val="28"/>
        </w:rPr>
        <w:t xml:space="preserve">五、把这次教育活动同日常规范执法结合起来。</w:t>
      </w:r>
    </w:p>
    <w:p>
      <w:pPr/>
      <w:br/>
    </w:p>
    <w:p>
      <w:pPr>
        <w:jc w:val="left"/>
        <w:ind w:left="0" w:right="0" w:firstLine="640"/>
        <w:spacing w:line="288" w:lineRule="auto"/>
      </w:pPr>
      <w:r>
        <w:rPr>
          <w:sz w:val="28"/>
          <w:szCs w:val="28"/>
        </w:rPr>
        <w:t xml:space="preserve">六、把这次教育活动同日常监督机制结合起来。这次教育活动不流于形式，扎扎实实落实到位，通过教育活动，促进每个干部进一步转变思想观念、工作作风，提高自身形象;通过教育活动，营造学习型氛围，增强责任感和危机感;通过教育活动，促进每个干部工作作风更加严谨，在廉政上做到慎独、慎微、慎行，从小事上严格要求，树立正确的世界观、人生观和价值观，养成良好的生活作风，自觉抵制各种腐败现象。这次教育活动使每个国税个人总结干部的综合素质都有了质的飞跃，工作效率明显提高，自身形象有较大改善，在纳税人中得到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2025-12-11T15:29:30+08:00</dcterms:created>
  <dcterms:modified xsi:type="dcterms:W3CDTF">2025-12-11T15:29:30+08:00</dcterms:modified>
</cp:coreProperties>
</file>

<file path=docProps/custom.xml><?xml version="1.0" encoding="utf-8"?>
<Properties xmlns="http://schemas.openxmlformats.org/officeDocument/2006/custom-properties" xmlns:vt="http://schemas.openxmlformats.org/officeDocument/2006/docPropsVTypes"/>
</file>