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党员医务工作者学习心得体会（精选3篇）</w:t>
      </w:r>
      <w:bookmarkEnd w:id="2"/>
    </w:p>
    <w:p>
      <w:pPr/>
      <w:br/>
    </w:p>
    <w:p>
      <w:pPr/>
      <w:r>
        <w:rPr>
          <w:color w:val="red"/>
          <w:sz w:val="32"/>
          <w:szCs w:val="32"/>
          <w:b w:val="1"/>
          <w:bCs w:val="1"/>
        </w:rPr>
        <w:t xml:space="preserve">篇1：党员医务工作者学习心得体会</w:t>
      </w:r>
    </w:p>
    <w:p>
      <w:pPr/>
      <w:br/>
    </w:p>
    <w:p>
      <w:pPr>
        <w:jc w:val="left"/>
        <w:ind w:left="0" w:right="0" w:firstLine="640"/>
        <w:spacing w:line="288" w:lineRule="auto"/>
      </w:pPr>
      <w:r>
        <w:rPr>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首先，我深刻而清楚地认识到自己的缺点和不足，并在生活中循序渐进地改善。使我感到自己还有很多事要学。因为我是一名党员，就应该拿出吃苦耐劳的精神，如果连自己的缺点都不能克服还谈什么先锋模范作用。我积极响应支部党员活动，配合当前的理论前沿，为自己补充新鲜血液。</w:t>
      </w:r>
    </w:p>
    <w:p>
      <w:pPr/>
      <w:br/>
    </w:p>
    <w:p>
      <w:pPr>
        <w:jc w:val="left"/>
        <w:ind w:left="0" w:right="0" w:firstLine="640"/>
        <w:spacing w:line="288" w:lineRule="auto"/>
      </w:pPr>
      <w:r>
        <w:rPr>
          <w:sz w:val="28"/>
          <w:szCs w:val="28"/>
        </w:rPr>
        <w:t xml:space="preserve">二、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br/>
    </w:p>
    <w:p>
      <w:pPr>
        <w:jc w:val="left"/>
        <w:ind w:left="0" w:right="0" w:firstLine="640"/>
        <w:spacing w:line="288" w:lineRule="auto"/>
      </w:pPr>
      <w:r>
        <w:rPr>
          <w:sz w:val="28"/>
          <w:szCs w:val="28"/>
        </w:rPr>
        <w:t xml:space="preserve">三、在平时的日常生活中，时刻保持与同事的良好关系，热心主动地帮助有困难同事，同时要求自己朴素、节俭，发扬党员的优良传统。随时向身边的优秀同事看齐，向优秀党员看齐，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做出更多的贡献。</w:t>
      </w:r>
    </w:p>
    <w:p>
      <w:pPr/>
      <w:br/>
    </w:p>
    <w:p>
      <w:pPr>
        <w:jc w:val="left"/>
        <w:ind w:left="0" w:right="0" w:firstLine="640"/>
        <w:spacing w:line="288" w:lineRule="auto"/>
      </w:pPr>
      <w:r>
        <w:rPr>
          <w:sz w:val="28"/>
          <w:szCs w:val="28"/>
        </w:rPr>
        <w:t xml:space="preserve">一年来，虽然取得了一定的成绩，但仍存在一些不足之处，剖析如下：</w:t>
      </w:r>
    </w:p>
    <w:p>
      <w:pPr/>
      <w:br/>
    </w:p>
    <w:p>
      <w:pPr>
        <w:jc w:val="left"/>
        <w:ind w:left="0" w:right="0" w:firstLine="640"/>
        <w:spacing w:line="288" w:lineRule="auto"/>
      </w:pPr>
      <w:r>
        <w:rPr>
          <w:sz w:val="28"/>
          <w:szCs w:val="28"/>
        </w:rPr>
        <w:t xml:space="preserve">一是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br/>
    </w:p>
    <w:p>
      <w:pPr>
        <w:jc w:val="left"/>
        <w:ind w:left="0" w:right="0" w:firstLine="640"/>
        <w:spacing w:line="288" w:lineRule="auto"/>
      </w:pPr>
      <w:r>
        <w:rPr>
          <w:sz w:val="28"/>
          <w:szCs w:val="28"/>
        </w:rPr>
        <w:t xml:space="preserve">二是小节问题需要改进。比如工作方法有时比较简单;工作中有时情绪急躁、爱发脾气。</w:t>
      </w:r>
    </w:p>
    <w:p>
      <w:pPr/>
      <w:br/>
    </w:p>
    <w:p>
      <w:pPr>
        <w:jc w:val="left"/>
        <w:ind w:left="0" w:right="0" w:firstLine="640"/>
        <w:spacing w:line="288" w:lineRule="auto"/>
      </w:pPr>
      <w:r>
        <w:rPr>
          <w:sz w:val="28"/>
          <w:szCs w:val="28"/>
        </w:rPr>
        <w:t xml:space="preserve">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br/>
    </w:p>
    <w:p>
      <w:pPr/>
      <w:r>
        <w:rPr>
          <w:color w:val="red"/>
          <w:sz w:val="32"/>
          <w:szCs w:val="32"/>
          <w:b w:val="1"/>
          <w:bCs w:val="1"/>
        </w:rPr>
        <w:t xml:space="preserve">篇2：党员医务工作者学习心得体会</w:t>
      </w:r>
    </w:p>
    <w:p>
      <w:pPr/>
      <w:br/>
    </w:p>
    <w:p>
      <w:pPr>
        <w:jc w:val="left"/>
        <w:ind w:left="0" w:right="0" w:firstLine="640"/>
        <w:spacing w:line="288" w:lineRule="auto"/>
      </w:pPr>
      <w:r>
        <w:rPr>
          <w:sz w:val="28"/>
          <w:szCs w:val="28"/>
        </w:rPr>
        <w:t xml:space="preserve">近一段时间，王营医院党支部组织对中心全体成员开展授课、自学等方式：“学党章党规，学习主席系列讲话，争做合格党员”。学习教育，这是继党的群众路线教育实践活动和“三严三实”专题教育之后，深化党内教育的又一次重要实践，通过这次学习我认识到要做好新形势下的党组织工作，我们首先要把这项重要的政治思想工作学好、做好。</w:t>
      </w:r>
    </w:p>
    <w:p>
      <w:pPr/>
      <w:br/>
    </w:p>
    <w:p>
      <w:pPr>
        <w:jc w:val="left"/>
        <w:ind w:left="0" w:right="0" w:firstLine="640"/>
        <w:spacing w:line="288" w:lineRule="auto"/>
      </w:pPr>
      <w:r>
        <w:rPr>
          <w:sz w:val="28"/>
          <w:szCs w:val="28"/>
        </w:rPr>
        <w:t xml:space="preserve">一、要主动提升能力</w:t>
      </w:r>
    </w:p>
    <w:p>
      <w:pPr/>
      <w:br/>
    </w:p>
    <w:p>
      <w:pPr>
        <w:jc w:val="left"/>
        <w:ind w:left="0" w:right="0" w:firstLine="640"/>
        <w:spacing w:line="288" w:lineRule="auto"/>
      </w:pPr>
      <w:r>
        <w:rPr>
          <w:sz w:val="28"/>
          <w:szCs w:val="28"/>
        </w:rPr>
        <w:t xml:space="preserve">每一个党员在不同的岗位上扮演着不同的角色，对我们的能力也提出了不同的要求。作为医院党员干部，作为科室负责人：一是要提升工作力度、提高自己业务能力，统筹谋划全年工作计划，要紧紧围绕工作大局，紧密结合医院工作实际和广大青年医护人员关心的热点问题，不讲空话、不讲大话、不讲套话，牢记习总书记强调的：“不提不切实际的口号……”?心?意为患者服务，治好每?位病人是我们责任。”二是要有发挥王营医院团队协作精神的能力，这是我们干大事、干成事的重要保证。要主动加强和同事沟通，善于倾听各种声音、善于发挥众人之长，常讲“众人拾柴火焰高、众人划浆开大船”。也就是：国家好，医院好，个人更好！就是这个道理。三是要做“身先士卒、率先垂范”榜样。凡是要求下属做到的自己首先做到。作为普通党员，重在提高执行力，多做少说或只做不说，把上级决策的事情落到实处，工作中做到不错位、不越位、不蛮干、不滞后、不偷懒，立足于把每一项具体的工作干好。把大事干成是一种能力，把小事干好同样是一种能力，更是一种态度。此外，我们还要提高服务全院广大青年医护人员工作的能力，提升中医科整体医疗服务技能和水平，增加医患沟通能力。</w:t>
      </w:r>
    </w:p>
    <w:p>
      <w:pPr/>
      <w:br/>
    </w:p>
    <w:p>
      <w:pPr>
        <w:jc w:val="left"/>
        <w:ind w:left="0" w:right="0" w:firstLine="640"/>
        <w:spacing w:line="288" w:lineRule="auto"/>
      </w:pPr>
      <w:r>
        <w:rPr>
          <w:sz w:val="28"/>
          <w:szCs w:val="28"/>
        </w:rPr>
        <w:t xml:space="preserve">二、要加强作风建设</w:t>
      </w:r>
    </w:p>
    <w:p>
      <w:pPr/>
      <w:br/>
    </w:p>
    <w:p>
      <w:pPr>
        <w:jc w:val="left"/>
        <w:ind w:left="0" w:right="0" w:firstLine="640"/>
        <w:spacing w:line="288" w:lineRule="auto"/>
      </w:pPr>
      <w:r>
        <w:rPr>
          <w:sz w:val="28"/>
          <w:szCs w:val="28"/>
        </w:rPr>
        <w:t xml:space="preserve">一是贴近患者。习总书记说：“人民对美好生活的向往，就是我们的奋斗目标。”我们要真正静下心来、停下步子、沉下身子到医疗临床中去，了解病情，倾听患者主诉，关注患者，始终把患者的病情变化放在心上，始终把患者的医疗效果放在首位;。经常学习于病人，问需于病人，从医疗临床活动的伟大实践中汲取智慧和力量;坚持以患者为本，服务病患，同病患一起抗击病魔。二是真抓实干。空谈误国，实干兴邦。我们的卫生事业是一点一滴干出来的，而不是夸夸其谈说出来的，新形势、新任务需要我们必须做实干家，不如此，中国梦就无从谈起，中华民族的伟大复兴将变得遥遥无期。三是淡泊名利。党章第二条明文规定“除了法律和政策规定范围内的个人利益和工作职权以外，所有共产党员都不得谋求任何私利和特权。”我们要牢固树立正确的金钱观、权力观，视权力为责任，而不</w:t>
      </w:r>
    </w:p>
    <w:p>
      <w:pPr/>
      <w:br/>
    </w:p>
    <w:p>
      <w:pPr>
        <w:jc w:val="left"/>
        <w:ind w:left="0" w:right="0" w:firstLine="640"/>
        <w:spacing w:line="288" w:lineRule="auto"/>
      </w:pPr>
      <w:r>
        <w:rPr>
          <w:sz w:val="28"/>
          <w:szCs w:val="28"/>
        </w:rPr>
        <w:t xml:space="preserve">是个人捞取功名利禄的资本。古人也重名，但那是名声、名节、名誉，而不是名气、名衔、名利;党员干部不是不食烟火的神仙。四是廉洁自律。认真学习党纪条规，珍惜工作、珍惜家庭、珍惜荣誉、珍惜组织的培养，慎独慎微，把自己置于阳光之下，把权力关进制度的笼子里，加强个人品德修养和人格塑造，自省自重自警自励，时刻拒腐防变，自觉接受同志们监督。</w:t>
      </w:r>
    </w:p>
    <w:p>
      <w:pPr/>
      <w:br/>
    </w:p>
    <w:p>
      <w:pPr>
        <w:jc w:val="left"/>
        <w:ind w:left="0" w:right="0" w:firstLine="640"/>
        <w:spacing w:line="288" w:lineRule="auto"/>
      </w:pPr>
      <w:r>
        <w:rPr>
          <w:sz w:val="28"/>
          <w:szCs w:val="28"/>
        </w:rPr>
        <w:t xml:space="preserve">三、要勇于开拓创新</w:t>
      </w:r>
    </w:p>
    <w:p>
      <w:pPr/>
      <w:br/>
    </w:p>
    <w:p>
      <w:pPr>
        <w:jc w:val="left"/>
        <w:ind w:left="0" w:right="0" w:firstLine="640"/>
        <w:spacing w:line="288" w:lineRule="auto"/>
      </w:pPr>
      <w:r>
        <w:rPr>
          <w:sz w:val="28"/>
          <w:szCs w:val="28"/>
        </w:rPr>
        <w:t xml:space="preserve">中国梦创新梦，创新是中华民族不竭的动力，是党保持政治生命活力的要求。一个民族光靠模仿是不行的。作为基层医疗岗位党员，无论是对日常工作还是党的工作，一是要有创新的意识，二是要有创新的激情，三是要有创新的举措，四是要有创新的成果，充分发挥先锋模范带头作用，为实现力争治好更多患者，人人健康、国家富强、民族复兴、人民富裕的中国梦而不懈努力。</w:t>
      </w:r>
    </w:p>
    <w:p>
      <w:pPr/>
      <w:br/>
    </w:p>
    <w:p>
      <w:pPr/>
      <w:r>
        <w:rPr>
          <w:color w:val="red"/>
          <w:sz w:val="32"/>
          <w:szCs w:val="32"/>
          <w:b w:val="1"/>
          <w:bCs w:val="1"/>
        </w:rPr>
        <w:t xml:space="preserve">篇3：党员医务工作者学习心得体会</w:t>
      </w:r>
    </w:p>
    <w:p>
      <w:pPr/>
      <w:br/>
    </w:p>
    <w:p>
      <w:pPr>
        <w:jc w:val="left"/>
        <w:ind w:left="0" w:right="0" w:firstLine="640"/>
        <w:spacing w:line="288" w:lineRule="auto"/>
      </w:pPr>
      <w:r>
        <w:rPr>
          <w:sz w:val="28"/>
          <w:szCs w:val="28"/>
        </w:rPr>
        <w:t xml:space="preserve">习近平新时代中国特色社会主义思想关于医疗卫生行业作了全面深刻的阐述：人民健康是民族昌盛和国家富强的重要标志；无论社会发展到什么程度，都要毫不动摇把公益性写在医疗卫生事业的旗帜上；民生是人民幸福之基、社会和谐之本；抓民生也是抓发展；必须抓住人民最关心最直接最现实的利益问题，抓住最需要关心的人群，在更高水平上实现病有所医，让人民有更多、更直接、更实在的获得感、幸福感、安全感等等。这些重要论述体现了以人为本的思想，揭示了卫生工作的灵魂。这就要求我们必须把“为人民群众提供全方位全周期健康服务”作为加强卫生工作的总要求，只有围绕“健康”二字做足文章，才能真正把卫生工作做好，让人民群众满意。</w:t>
      </w:r>
    </w:p>
    <w:p>
      <w:pPr/>
      <w:br/>
    </w:p>
    <w:p>
      <w:pPr>
        <w:jc w:val="left"/>
        <w:ind w:left="0" w:right="0" w:firstLine="640"/>
        <w:spacing w:line="288" w:lineRule="auto"/>
      </w:pPr>
      <w:r>
        <w:rPr>
          <w:sz w:val="28"/>
          <w:szCs w:val="28"/>
        </w:rPr>
        <w:t xml:space="preserve">我作为一名医疗机构的负责人，在推进医院“不忘初心、牢记使命”主题教育过程中，如何结合行业特点来理解和开展主题教育，坚守党员医务工作者的初心，担起党员医务工作者的使命，成为我经常思考和重点考虑的问题。</w:t>
      </w:r>
    </w:p>
    <w:p>
      <w:pPr/>
      <w:br/>
    </w:p>
    <w:p>
      <w:pPr>
        <w:jc w:val="left"/>
        <w:ind w:left="0" w:right="0" w:firstLine="640"/>
        <w:spacing w:line="288" w:lineRule="auto"/>
      </w:pPr>
      <w:r>
        <w:rPr>
          <w:sz w:val="28"/>
          <w:szCs w:val="28"/>
        </w:rPr>
        <w:t xml:space="preserve">首先，要清楚医务工作者应该坚守的初心和肩负的使命。什么是医务工作者？一方面，医务工作者，就是在大家相聚的欢乐时刻，还在医院关心照顾患者，在城市灯灭大家安稳入睡的夜里，还在紧张地守护患者的生命安全那么一群人。当患者把生命托付给我们后，就必须尽自己最大的努力做好每一件工作上的事情，不辜负她们的所托，成为她们可以信任的“亲人”，即谓“医者仁心”，也就是我们医务工作者应该坚守的初心。另一方面，医务工作者一旦投身医学事业，就必须做到恪守职责，患者至上，推己及人；做到技术精湛，服务精心，大医精诚；做到务实创新，诚信医疗，和谐进取。就要在工作实践中，不畏艰辛，刻苦钻研，完善业务技能，提高专业素养，为人类健康保驾护航。这也就是我们医务工作者“救死扶伤”的使命。</w:t>
      </w:r>
    </w:p>
    <w:p>
      <w:pPr/>
      <w:br/>
    </w:p>
    <w:p>
      <w:pPr>
        <w:jc w:val="left"/>
        <w:ind w:left="0" w:right="0" w:firstLine="640"/>
        <w:spacing w:line="288" w:lineRule="auto"/>
      </w:pPr>
      <w:r>
        <w:rPr>
          <w:sz w:val="28"/>
          <w:szCs w:val="28"/>
        </w:rPr>
        <w:t xml:space="preserve">其次，要清楚医务工作者应该具备的基本素质和履职能力。—方面，要对事业有热爱之情，具备一切为病人着想的仁爱品质。对医学有热爱之情，就会明白我们不仅仅是为了找一份工作而学习医学知识，而是为了自己热爱的事业、为了人民群众的健康而工作。调动人的积极性和创造性，最大的幸福是把自己的精神力量奉献给他人。最大的快乐，最大的幸福是看到病人解除痛苦后脸上露出的开心的笑容。另一方面，要有关爱生命、救死扶伤的职业道德精神。医生是一门崇高而神圣的职业，对生命的尊重与敬仰是医务工作者心中至高无上的神。中国传统医德认为，“医乃仁术，无德不立”的医德思想核心，就是对人的生命价值的关怀与重视。医务工作者的职责和道德义务就是维护人的健康，其最高原则就是“救死扶伤，防病治病，实行人道主义”。</w:t>
      </w:r>
    </w:p>
    <w:p>
      <w:pPr/>
      <w:br/>
    </w:p>
    <w:p>
      <w:pPr>
        <w:jc w:val="left"/>
        <w:ind w:left="0" w:right="0" w:firstLine="640"/>
        <w:spacing w:line="288" w:lineRule="auto"/>
      </w:pPr>
      <w:r>
        <w:rPr>
          <w:sz w:val="28"/>
          <w:szCs w:val="28"/>
        </w:rPr>
        <w:t xml:space="preserve">再次，要清楚医务工作者应该如何在工作履职尽责。一是要学习理论知识。学好法律法规、党纪条规和与专业技术知识，不断拓宽知识面，提高综合素质。要通过学习充实丰富自己，站稳政治立场，增强“四个意识”，坚定“四个自信”，做到“两个维护”，增强服务患者和群众的本领。二是要树立宗旨意识。不断改进工作作风，把全心全意为人民服务的宗旨意识转化为实际行动，站在群众和患者的立场来谋划工作，经常深入基层、深入群众，解决患者和群众反映的热点、难点问题和合理利益诉求。三是要加强廉洁自律。坚持科学的态度和求实的精神，兢兢业业地做好各项工作；以干部廉洁自律的各项规定约束自己，做到自重、自省、自警、自励，做到思想上有明显提高、政治上有明显进步、作风上有明显转变、纪律上有明显增强。四是要增强工作实效。积极用创新的思维和先进的理念武装头脑，掌握当代医学发展趋势，抓住重点，突破难点，创新载体，打造亮点，全面提高工作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2025-12-07T20:50:19+08:00</dcterms:created>
  <dcterms:modified xsi:type="dcterms:W3CDTF">2025-12-07T20:50:19+08:00</dcterms:modified>
</cp:coreProperties>
</file>

<file path=docProps/custom.xml><?xml version="1.0" encoding="utf-8"?>
<Properties xmlns="http://schemas.openxmlformats.org/officeDocument/2006/custom-properties" xmlns:vt="http://schemas.openxmlformats.org/officeDocument/2006/docPropsVTypes"/>
</file>