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《亡羊补牢》听课报告</w:t>
      </w:r>
      <w:bookmarkEnd w:id="2"/>
    </w:p>
    <w:p>
      <w:pPr/>
      <w:br/>
    </w:p>
    <w:p>
      <w:pPr/>
      <w:r>
        <w:rPr>
          <w:color w:val="red"/>
          <w:sz w:val="32"/>
          <w:szCs w:val="32"/>
          <w:b w:val="1"/>
          <w:bCs w:val="1"/>
        </w:rPr>
        <w:t xml:space="preserve">篇1：《亡羊补牢》听课报告</w:t>
      </w:r>
    </w:p>
    <w:p>
      <w:pPr/>
      <w:br/>
    </w:p>
    <w:p>
      <w:pPr>
        <w:jc w:val="left"/>
        <w:ind w:left="0" w:right="0" w:firstLine="640"/>
        <w:spacing w:line="288" w:lineRule="auto"/>
      </w:pPr>
      <w:r>
        <w:rPr>
          <w:sz w:val="28"/>
          <w:szCs w:val="28"/>
        </w:rPr>
        <w:t xml:space="preserve">本周听了江xx老师执教的《亡羊补牢》一课，感觉江老师的课有许多的亮点，值得我们借鉴和学习。</w:t>
      </w:r>
    </w:p>
    <w:p>
      <w:pPr/>
      <w:br/>
    </w:p>
    <w:p>
      <w:pPr>
        <w:jc w:val="left"/>
        <w:ind w:left="0" w:right="0" w:firstLine="640"/>
        <w:spacing w:line="288" w:lineRule="auto"/>
      </w:pPr>
      <w:r>
        <w:rPr>
          <w:sz w:val="28"/>
          <w:szCs w:val="28"/>
        </w:rPr>
        <w:t xml:space="preserve">一、目标意识强。</w:t>
      </w:r>
    </w:p>
    <w:p>
      <w:pPr/>
      <w:br/>
    </w:p>
    <w:p>
      <w:pPr>
        <w:jc w:val="left"/>
        <w:ind w:left="0" w:right="0" w:firstLine="640"/>
        <w:spacing w:line="288" w:lineRule="auto"/>
      </w:pPr>
      <w:r>
        <w:rPr>
          <w:sz w:val="28"/>
          <w:szCs w:val="28"/>
        </w:rPr>
        <w:t xml:space="preserve">在课堂导入以后，江老师就出示了学习寓言故事的三个要求：</w:t>
      </w:r>
    </w:p>
    <w:p>
      <w:pPr/>
      <w:br/>
    </w:p>
    <w:p>
      <w:pPr>
        <w:jc w:val="left"/>
        <w:ind w:left="0" w:right="0" w:firstLine="640"/>
        <w:spacing w:line="288" w:lineRule="auto"/>
      </w:pPr>
      <w:r>
        <w:rPr>
          <w:sz w:val="28"/>
          <w:szCs w:val="28"/>
        </w:rPr>
        <w:t xml:space="preserve">（1）会读故事；</w:t>
      </w:r>
    </w:p>
    <w:p>
      <w:pPr/>
      <w:br/>
    </w:p>
    <w:p>
      <w:pPr>
        <w:jc w:val="left"/>
        <w:ind w:left="0" w:right="0" w:firstLine="640"/>
        <w:spacing w:line="288" w:lineRule="auto"/>
      </w:pPr>
      <w:r>
        <w:rPr>
          <w:sz w:val="28"/>
          <w:szCs w:val="28"/>
        </w:rPr>
        <w:t xml:space="preserve">（2）会懂道理；</w:t>
      </w:r>
    </w:p>
    <w:p>
      <w:pPr/>
      <w:br/>
    </w:p>
    <w:p>
      <w:pPr>
        <w:jc w:val="left"/>
        <w:ind w:left="0" w:right="0" w:firstLine="640"/>
        <w:spacing w:line="288" w:lineRule="auto"/>
      </w:pPr>
      <w:r>
        <w:rPr>
          <w:sz w:val="28"/>
          <w:szCs w:val="28"/>
        </w:rPr>
        <w:t xml:space="preserve">（3）会讲故事。在讲故事这个环节，江老师提出了两个要求：</w:t>
      </w:r>
    </w:p>
    <w:p>
      <w:pPr/>
      <w:br/>
    </w:p>
    <w:p>
      <w:pPr>
        <w:jc w:val="left"/>
        <w:ind w:left="0" w:right="0" w:firstLine="640"/>
        <w:spacing w:line="288" w:lineRule="auto"/>
      </w:pPr>
      <w:r>
        <w:rPr>
          <w:sz w:val="28"/>
          <w:szCs w:val="28"/>
        </w:rPr>
        <w:t xml:space="preserve">（1）原文复述；</w:t>
      </w:r>
    </w:p>
    <w:p>
      <w:pPr/>
      <w:br/>
    </w:p>
    <w:p>
      <w:pPr>
        <w:jc w:val="left"/>
        <w:ind w:left="0" w:right="0" w:firstLine="640"/>
        <w:spacing w:line="288" w:lineRule="auto"/>
      </w:pPr>
      <w:r>
        <w:rPr>
          <w:sz w:val="28"/>
          <w:szCs w:val="28"/>
        </w:rPr>
        <w:t xml:space="preserve">（2）用一、二句话来说。这样的'设计，这样的事先告知，不仅是教师自己，也使学生对本堂课要学习些什么，要达成些什么任务心中有数，目标明确，为高效地学习本课做好了准备。</w:t>
      </w:r>
    </w:p>
    <w:p>
      <w:pPr/>
      <w:br/>
    </w:p>
    <w:p>
      <w:pPr>
        <w:jc w:val="left"/>
        <w:ind w:left="0" w:right="0" w:firstLine="640"/>
        <w:spacing w:line="288" w:lineRule="auto"/>
      </w:pPr>
      <w:r>
        <w:rPr>
          <w:sz w:val="28"/>
          <w:szCs w:val="28"/>
        </w:rPr>
        <w:t xml:space="preserve">二、体现“授人以渔”。</w:t>
      </w:r>
    </w:p>
    <w:p>
      <w:pPr/>
      <w:br/>
    </w:p>
    <w:p>
      <w:pPr>
        <w:jc w:val="left"/>
        <w:ind w:left="0" w:right="0" w:firstLine="640"/>
        <w:spacing w:line="288" w:lineRule="auto"/>
      </w:pPr>
      <w:r>
        <w:rPr>
          <w:sz w:val="28"/>
          <w:szCs w:val="28"/>
        </w:rPr>
        <w:t xml:space="preserve">如一开始出示的三个读寓言的要求。既是学法的迁移，也是对前面所学方法的巩固和运用，有利于学生形成自主学习寓言的能力。其次是对概括故事内容的指导，一开始，学生说不简洁，教师在让学生评的基础上，通过出示关键词，引导学生抓主干去枝叶地说，使学生一个比一个说得简洁，从而初步明白了用一、两句话说故事内容的时候要舍得“砍”。</w:t>
      </w:r>
    </w:p>
    <w:p>
      <w:pPr/>
      <w:br/>
    </w:p>
    <w:p>
      <w:pPr>
        <w:jc w:val="left"/>
        <w:ind w:left="0" w:right="0" w:firstLine="640"/>
        <w:spacing w:line="288" w:lineRule="auto"/>
      </w:pPr>
      <w:r>
        <w:rPr>
          <w:sz w:val="28"/>
          <w:szCs w:val="28"/>
        </w:rPr>
        <w:t xml:space="preserve">三、凸显训练意识。</w:t>
      </w:r>
    </w:p>
    <w:p>
      <w:pPr/>
      <w:br/>
    </w:p>
    <w:p>
      <w:pPr>
        <w:jc w:val="left"/>
        <w:ind w:left="0" w:right="0" w:firstLine="640"/>
        <w:spacing w:line="288" w:lineRule="auto"/>
      </w:pPr>
      <w:r>
        <w:rPr>
          <w:sz w:val="28"/>
          <w:szCs w:val="28"/>
        </w:rPr>
        <w:t xml:space="preserve">江老师在让学生体会养羊人后悔心理的时候，抓住“不该不”一词让学生进行换词，当学生换成“应该”一词以后，又让学生把换好的句子和原句进行比较，体会哪句放在文中更合适。这一训练点的抓取，使学生初步感知了双重否定句和肯定句在表达意思上的区别，既进行了句式对比训练，又加深了学生对课文意思的理解。</w:t>
      </w:r>
    </w:p>
    <w:p>
      <w:pPr/>
      <w:br/>
    </w:p>
    <w:p>
      <w:pPr/>
      <w:r>
        <w:rPr>
          <w:color w:val="red"/>
          <w:sz w:val="32"/>
          <w:szCs w:val="32"/>
          <w:b w:val="1"/>
          <w:bCs w:val="1"/>
        </w:rPr>
        <w:t xml:space="preserve">篇2：《亡羊补牢》听课报告</w:t>
      </w:r>
    </w:p>
    <w:p>
      <w:pPr/>
      <w:br/>
    </w:p>
    <w:p>
      <w:pPr>
        <w:jc w:val="left"/>
        <w:ind w:left="0" w:right="0" w:firstLine="640"/>
        <w:spacing w:line="288" w:lineRule="auto"/>
      </w:pPr>
      <w:r>
        <w:rPr>
          <w:sz w:val="28"/>
          <w:szCs w:val="28"/>
        </w:rPr>
        <w:t xml:space="preserve">《亡羊补牢》是一则寓言故事，相传源于中国战国时期的国策故事，后经修缮与演变变成现在的版本。故事讲述的是一个牧羊人因疏忽大意导致一只羊走失了，但是他并没有放弃，而是想到了一个方法来找回失去的羊。</w:t>
      </w:r>
    </w:p>
    <w:p>
      <w:pPr/>
      <w:br/>
    </w:p>
    <w:p>
      <w:pPr>
        <w:jc w:val="left"/>
        <w:ind w:left="0" w:right="0" w:firstLine="640"/>
        <w:spacing w:line="288" w:lineRule="auto"/>
      </w:pPr>
      <w:r>
        <w:rPr>
          <w:sz w:val="28"/>
          <w:szCs w:val="28"/>
        </w:rPr>
        <w:t xml:space="preserve">这则寓言故事一直被作为教育故事，在团队管理、企业经营、个人成长等方面具有广泛的应用。</w:t>
      </w:r>
    </w:p>
    <w:p>
      <w:pPr/>
      <w:br/>
    </w:p>
    <w:p>
      <w:pPr>
        <w:jc w:val="left"/>
        <w:ind w:left="0" w:right="0" w:firstLine="640"/>
        <w:spacing w:line="288" w:lineRule="auto"/>
      </w:pPr>
      <w:r>
        <w:rPr>
          <w:sz w:val="28"/>
          <w:szCs w:val="28"/>
        </w:rPr>
        <w:t xml:space="preserve">主要内容</w:t>
      </w:r>
    </w:p>
    <w:p>
      <w:pPr/>
      <w:br/>
    </w:p>
    <w:p>
      <w:pPr>
        <w:jc w:val="left"/>
        <w:ind w:left="0" w:right="0" w:firstLine="640"/>
        <w:spacing w:line="288" w:lineRule="auto"/>
      </w:pPr>
      <w:r>
        <w:rPr>
          <w:sz w:val="28"/>
          <w:szCs w:val="28"/>
        </w:rPr>
        <w:t xml:space="preserve">在听课过程中，教师详细讲解了这个故事的内涵和寓意，并且对于这个故事在团队建设、个人成长和企业经营等领域的应用进行了解释。</w:t>
      </w:r>
    </w:p>
    <w:p>
      <w:pPr/>
      <w:br/>
    </w:p>
    <w:p>
      <w:pPr>
        <w:jc w:val="left"/>
        <w:ind w:left="0" w:right="0" w:firstLine="640"/>
        <w:spacing w:line="288" w:lineRule="auto"/>
      </w:pPr>
      <w:r>
        <w:rPr>
          <w:sz w:val="28"/>
          <w:szCs w:val="28"/>
        </w:rPr>
        <w:t xml:space="preserve">在团队建设方面，教师指出，一个团队中团队成员之间的沟通非常重要，并且提到了一个很好的团队就是由一个个优秀的个体组成。团队中如果存在失误或者错误应该及时发现并进行整改，这是团队成长的必要条件。而在整改过程中，如果及时发现问题并且及时对这个问题进行解决，那么这个问题可能会得到有效解决，并且能够帮助团队在成长过程中积累经验，这也是取得团队成功的基础。</w:t>
      </w:r>
    </w:p>
    <w:p>
      <w:pPr/>
      <w:br/>
    </w:p>
    <w:p>
      <w:pPr>
        <w:jc w:val="left"/>
        <w:ind w:left="0" w:right="0" w:firstLine="640"/>
        <w:spacing w:line="288" w:lineRule="auto"/>
      </w:pPr>
      <w:r>
        <w:rPr>
          <w:sz w:val="28"/>
          <w:szCs w:val="28"/>
        </w:rPr>
        <w:t xml:space="preserve">在个人成长方面，教师指出，对于一个人来说，成功和失败的关键在于从中吸取到的经验和教训。在人生的道路上，难免会碰到很多困难和挑战，而如何从中吸取经验和教训，不断学习和成长，是人生道路上极其重要的一步。因此，我们在遇到困难和挑战的时候，应该勇于面对，并且找到应对的有效方法，以便在个人成长的过程中不断积累经验和教训，从而不断成长和进步。</w:t>
      </w:r>
    </w:p>
    <w:p>
      <w:pPr/>
      <w:br/>
    </w:p>
    <w:p>
      <w:pPr>
        <w:jc w:val="left"/>
        <w:ind w:left="0" w:right="0" w:firstLine="640"/>
        <w:spacing w:line="288" w:lineRule="auto"/>
      </w:pPr>
      <w:r>
        <w:rPr>
          <w:sz w:val="28"/>
          <w:szCs w:val="28"/>
        </w:rPr>
        <w:t xml:space="preserve">在企业经营方面，教师指出，一个企业的成功必须基于企业立足客户和市场的原则，企业应该根据市场需求，定位自己所处的行业和位置，制定有针对性的战略规划。在企业经营过程中，难免会出现失误和差错，但是在经营过程中及时发现问题并对问题进行解决，才能保证企业的持续健康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听课，我更深刻的理解了《亡羊补牢》背后的寓意和含义。教师通过多种形式的分析和解说，让我更好地明白了应该如何应用这个寓言故事，不仅可以在个人成长和团队建设上应用，而且可以对企业经营产生积极的影响。在今后的生活和工作中，我一定会更加注重发现问题，并采取有效措施及时解决问题，以便在成长和发展的过程中不断创新和进步。</w:t>
      </w:r>
    </w:p>
    <w:p>
      <w:pPr/>
      <w:br/>
    </w:p>
    <w:p>
      <w:pPr/>
      <w:r>
        <w:rPr>
          <w:color w:val="red"/>
          <w:sz w:val="32"/>
          <w:szCs w:val="32"/>
          <w:b w:val="1"/>
          <w:bCs w:val="1"/>
        </w:rPr>
        <w:t xml:space="preserve">篇3：《亡羊补牢》听课报告</w:t>
      </w:r>
    </w:p>
    <w:p>
      <w:pPr/>
      <w:br/>
    </w:p>
    <w:p>
      <w:pPr>
        <w:jc w:val="left"/>
        <w:ind w:left="0" w:right="0" w:firstLine="640"/>
        <w:spacing w:line="288" w:lineRule="auto"/>
      </w:pPr>
      <w:r>
        <w:rPr>
          <w:sz w:val="28"/>
          <w:szCs w:val="28"/>
        </w:rPr>
        <w:t xml:space="preserve">戴老师指教的《亡羊补牢》在课前对故事内容进行图片展示，发现学生都记得读过的寓言，甚至读过这些寓言故事，在复习中导入也直接可以从学生的回答之中引入本课寓言的学习，提高学习的效率。在整个学习过程中也注重对学生阅读的引领以及联系生活说一说发生在自己生上的类似的故事这也是对完整说话表达自己的意思的训练。</w:t>
      </w:r>
    </w:p>
    <w:p>
      <w:pPr/>
      <w:br/>
    </w:p>
    <w:p>
      <w:pPr>
        <w:jc w:val="left"/>
        <w:ind w:left="0" w:right="0" w:firstLine="640"/>
        <w:spacing w:line="288" w:lineRule="auto"/>
      </w:pPr>
      <w:r>
        <w:rPr>
          <w:sz w:val="28"/>
          <w:szCs w:val="28"/>
        </w:rPr>
        <w:t xml:space="preserve">戴老师整堂课下来教态自然大方，学生不急不缓符合常态的课堂，课堂上让同学们来相应的进行角色扮演，让同学们仔细揣摩街坊和养羊人的心情，更能入情入境。</w:t>
      </w:r>
    </w:p>
    <w:p>
      <w:pPr/>
      <w:br/>
    </w:p>
    <w:p>
      <w:pPr>
        <w:jc w:val="left"/>
        <w:ind w:left="0" w:right="0" w:firstLine="640"/>
        <w:spacing w:line="288" w:lineRule="auto"/>
      </w:pPr>
      <w:r>
        <w:rPr>
          <w:sz w:val="28"/>
          <w:szCs w:val="28"/>
        </w:rPr>
        <w:t xml:space="preserve">教学过程环节：以通关的方式认识目标分解课堂任务，学生们积极性较高，更能激发同学们的学习兴趣和欲望。几个关卡设计分别以听、说、读、写、悟为目标，恰是符合低年级学生的学习实际情况，夯实了双基。课堂上特别注重同学们的养成习惯巩固，比如说完整的句话，握笔姿势等等，对低年级而言这都是十分有必要的。本课的教学过程层次性清晰、有梯度、体现了渐进性。在本课的教学过程设计中，最突出的是环节设计时间分配合理，同时层次性突出。教师先提出问题，让学生初读课文，再提出问题精读课文，紧接着同桌互议、集体交流表演课文环环相扣，层层深入，层次明显。活动之间衔接紧密，过渡自然，逻辑比较清晰，符合学生的年龄特点和认知规律。教学流程中的重点活动，能保证每一个学生都动起来。在本课重点活动中，教师采用了出示投影，学生互动的方式一步一步理解课文。充分调动所有学生参与。重点活动时间充分。</w:t>
      </w:r>
    </w:p>
    <w:p>
      <w:pPr/>
      <w:br/>
    </w:p>
    <w:p>
      <w:pPr>
        <w:jc w:val="left"/>
        <w:ind w:left="0" w:right="0" w:firstLine="640"/>
        <w:spacing w:line="288" w:lineRule="auto"/>
      </w:pPr>
      <w:r>
        <w:rPr>
          <w:sz w:val="28"/>
          <w:szCs w:val="28"/>
        </w:rPr>
        <w:t xml:space="preserve">本课设计以闯关的形式分别设计了听、说、读、写、悟几大关卡，目标明确设计新颖，根据新课标的要求注重对语言文字运用能力的培养，提升学生的综合素质把语文学科的综合性和实践性展现的淋漓尽致。同时把工具性和人文性也做到了统一，把握了课程的基本特点，夯实了语文基础素养。</w:t>
      </w:r>
    </w:p>
    <w:p>
      <w:pPr/>
      <w:br/>
    </w:p>
    <w:p>
      <w:pPr>
        <w:jc w:val="left"/>
        <w:ind w:left="0" w:right="0" w:firstLine="640"/>
        <w:spacing w:line="288" w:lineRule="auto"/>
      </w:pPr>
      <w:r>
        <w:rPr>
          <w:sz w:val="28"/>
          <w:szCs w:val="28"/>
        </w:rPr>
        <w:t xml:space="preserve">学生的学习方式，有“读读寓言”、“说说故事”、“演演故事”、“想想实际生活”这几种方式。教学资源选择了课件播放“亡羊补牢”故事的投影，对理解课文有辅助作用，给学生留下深刻印象，比较适宜。但是要考虑图片出示的时机，否则会导致学习时影响学生的想象力的发挥。图片的出示会对学生理解课文有一定的辅助作用，但是对学生所运用的学习方法的指导，没有联系。没有测定教学目标实现程度的方法；有学生对课文外延的访谈；有对学生学习活动的形成性评价；对于课文的理解程度，有相应的检测方式。评价方法比较具体。</w:t>
      </w:r>
    </w:p>
    <w:p>
      <w:pPr/>
      <w:br/>
    </w:p>
    <w:p>
      <w:pPr>
        <w:jc w:val="left"/>
        <w:ind w:left="0" w:right="0" w:firstLine="640"/>
        <w:spacing w:line="288" w:lineRule="auto"/>
      </w:pPr>
      <w:r>
        <w:rPr>
          <w:sz w:val="28"/>
          <w:szCs w:val="28"/>
        </w:rPr>
        <w:t xml:space="preserve">学生的仿说和作业都是围绕教学内容设计的，有说有写。这样的设计，可以检测学生对所学内容的掌握程度，而且拥有可操作性。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