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初三数学老师的工作计划（精选3篇）</w:t>
      </w:r>
      <w:bookmarkEnd w:id="2"/>
    </w:p>
    <w:p>
      <w:pPr/>
      <w:br/>
    </w:p>
    <w:p>
      <w:pPr/>
      <w:r>
        <w:rPr>
          <w:color w:val="red"/>
          <w:sz w:val="32"/>
          <w:szCs w:val="32"/>
          <w:b w:val="1"/>
          <w:bCs w:val="1"/>
        </w:rPr>
        <w:t xml:space="preserve">篇1：初三数学老师的工作计划</w:t>
      </w:r>
    </w:p>
    <w:p>
      <w:pPr/>
      <w:br/>
    </w:p>
    <w:p>
      <w:pPr>
        <w:jc w:val="left"/>
        <w:ind w:left="0" w:right="0" w:firstLine="640"/>
        <w:spacing w:line="288" w:lineRule="auto"/>
      </w:pPr>
      <w:r>
        <w:rPr>
          <w:sz w:val="28"/>
          <w:szCs w:val="28"/>
        </w:rPr>
        <w:t xml:space="preserve">本学期有幸被聘于九年制学校任教，任教至今，一直担任初三数学教育教学工作。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我校的实际条件和学生的实际情况，勤勤恳恳，兢兢业业，使教学工作有计划，有组织，有步骤地开展。立足现在，放眼未来，为使今后的工作取得更大的进步不断努力，现对本学年度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本人在教学工作方面，能按常规做好课前、课中、课后的各项工作，认真钻研教材，课堂教学真正体现“教师为主导，学生为主体”的教学理念，优化教学方法，创设课堂情境，诱发学生的认知需求和创新欲望，使学生主动参与学习	;在培养学生形象和抽象、分析和综合思维能力的同时，有意识地培养学生求新、求异、聚合、发散等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根据学生的实际情况进行集体辅导和个人辅导，热情辅导中下生，有组织地进行课外活动，重视对学生的知识考查，做好学生的补漏工作。</w:t>
      </w:r>
    </w:p>
    <w:p>
      <w:pPr/>
      <w:br/>
    </w:p>
    <w:p>
      <w:pPr>
        <w:jc w:val="left"/>
        <w:ind w:left="0" w:right="0" w:firstLine="640"/>
        <w:spacing w:line="288" w:lineRule="auto"/>
      </w:pPr>
      <w:r>
        <w:rPr>
          <w:sz w:val="28"/>
          <w:szCs w:val="28"/>
        </w:rPr>
        <w:t xml:space="preserve">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掌握基础知识的基本技能。同时，本人还积极参与听课、评课活动，虚心向有经验的老师学习，提高自己的教学水平。还与班主任、家长密切配合，互相沟通，反映学生平时的学习、活动、生活情况，共商教育孩子们的方法，共同管理好学生，使学生能健康发展。使家庭教育与学校教育同步，共同培育好青少年一代。坚持认真备课，备课中我不仅备学生而且备教材备教法，根据教材内容及学生的实际，设计课的类型，拟定采用的教学方法，并对教学过程的程序及时间安排都作了详细的记录，认真写好教案和导学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在教学工作中，我的努力得到了回报，所任班级成绩突出，受到学校领导的肯定，我会继续努力丰富自己，提高自己，为靖边的教育事业努力奋斗。</w:t>
      </w:r>
    </w:p>
    <w:p>
      <w:pPr/>
      <w:br/>
    </w:p>
    <w:p>
      <w:pPr/>
      <w:r>
        <w:rPr>
          <w:color w:val="red"/>
          <w:sz w:val="32"/>
          <w:szCs w:val="32"/>
          <w:b w:val="1"/>
          <w:bCs w:val="1"/>
        </w:rPr>
        <w:t xml:space="preserve">篇2：初三数学老师的工作计划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通过对上期末检测分析，发现本班学生存在很严重的两极分化。一方面是平时成绩比较突出的学生基本上掌握了学习的数学的方法和技巧，对学习数学兴趣浓厚。另一方面是相当部分学生因为各种原因，数学已经落后很远，基本丧失了学习数学的兴趣。从上个学期期末测试就可以看出来，优秀率达到了25%，但及格率下降到45%，特别是不及格的学生中，大部分学生的成绩在70分（总分为150分）以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贯彻党的十七大教育方针，以《初中数学新课程标准》为准绳，继续深入开展新课程教学改革。以提高学生中考成绩为出发点，注重培养学生的基础知识和基本技能，提高学生解题答题的能力。同时通过本学期的课堂教学，完成九年级上册数学教学任务。并根据实际情况，适当完成九年级下册新授教学内容。</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第二十一章二次根式：本章主要内容是二次根式的概念、性质、化简和有关的计算。本章重点是理解二次根式的性质，及二次根式的化简和计算。本章的难点是正确理解二次根式的性质和运算法则。</w:t>
      </w:r>
    </w:p>
    <w:p>
      <w:pPr/>
      <w:br/>
    </w:p>
    <w:p>
      <w:pPr>
        <w:jc w:val="left"/>
        <w:ind w:left="0" w:right="0" w:firstLine="640"/>
        <w:spacing w:line="288" w:lineRule="auto"/>
      </w:pPr>
      <w:r>
        <w:rPr>
          <w:sz w:val="28"/>
          <w:szCs w:val="28"/>
        </w:rPr>
        <w:t xml:space="preserve">第二十二章一元二次方程：本章主要是掌握配方法、公式法和因式分解法解一元二次方程，并运用一元二次方程解决实际问题。本章重点是解一元二次方程的思路及具体方法。本章的难点是解一元二次方程。</w:t>
      </w:r>
    </w:p>
    <w:p>
      <w:pPr/>
      <w:br/>
    </w:p>
    <w:p>
      <w:pPr>
        <w:jc w:val="left"/>
        <w:ind w:left="0" w:right="0" w:firstLine="640"/>
        <w:spacing w:line="288" w:lineRule="auto"/>
      </w:pPr>
      <w:r>
        <w:rPr>
          <w:sz w:val="28"/>
          <w:szCs w:val="28"/>
        </w:rPr>
        <w:t xml:space="preserve">第二十三章旋转：本章主要是探索和理解旋转的性质，能够按要求作出简单平面图形旋转后的图形。本章的重点是中心对称的概念、性质与作图。本章的难点是辨认中心对称图形，按要求作出简单平面图形旋转后的图形。</w:t>
      </w:r>
    </w:p>
    <w:p>
      <w:pPr/>
      <w:br/>
    </w:p>
    <w:p>
      <w:pPr>
        <w:jc w:val="left"/>
        <w:ind w:left="0" w:right="0" w:firstLine="640"/>
        <w:spacing w:line="288" w:lineRule="auto"/>
      </w:pPr>
      <w:r>
        <w:rPr>
          <w:sz w:val="28"/>
          <w:szCs w:val="28"/>
        </w:rPr>
        <w:t xml:space="preserve">第二十四章圆：理解圆及有关概念，掌握弧、弦、圆心角的关系，探索点与圆、直线与圆、圆与圆之间的位置关系，探索圆周角与圆心角的关系，直径所对圆周角的特点，切线与过切点的半径之间的关系，正多边形与圆的关系……。本章内容知识点多，而且都比较复杂，是整个初中几何中最难的一个教学内容。</w:t>
      </w:r>
    </w:p>
    <w:p>
      <w:pPr/>
      <w:br/>
    </w:p>
    <w:p>
      <w:pPr>
        <w:jc w:val="left"/>
        <w:ind w:left="0" w:right="0" w:firstLine="640"/>
        <w:spacing w:line="288" w:lineRule="auto"/>
      </w:pPr>
      <w:r>
        <w:rPr>
          <w:sz w:val="28"/>
          <w:szCs w:val="28"/>
        </w:rPr>
        <w:t xml:space="preserve">第二十五章概率初步：理解概率的意义及其在生活中的广泛应用。本章的重点是理解概率的意义和应用，掌握概率的计算方法。本章的难点是会用列举法求随机事件的概率。</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1、精心备课，设置好每个教学情境，激发学生学习兴趣和欲望。深入浅出，帮助学生理解各个知识点，突出重点，讲透难点。</w:t>
      </w:r>
    </w:p>
    <w:p>
      <w:pPr/>
      <w:br/>
    </w:p>
    <w:p>
      <w:pPr>
        <w:jc w:val="left"/>
        <w:ind w:left="0" w:right="0" w:firstLine="640"/>
        <w:spacing w:line="288" w:lineRule="auto"/>
      </w:pPr>
      <w:r>
        <w:rPr>
          <w:sz w:val="28"/>
          <w:szCs w:val="28"/>
        </w:rPr>
        <w:t xml:space="preserve">2、加强对学生课后的辅导，尤其是中等生和后进生的基础知识的辅导，提高他们的解题作答能力和正确率。</w:t>
      </w:r>
    </w:p>
    <w:p>
      <w:pPr/>
      <w:br/>
    </w:p>
    <w:p>
      <w:pPr>
        <w:jc w:val="left"/>
        <w:ind w:left="0" w:right="0" w:firstLine="640"/>
        <w:spacing w:line="288" w:lineRule="auto"/>
      </w:pPr>
      <w:r>
        <w:rPr>
          <w:sz w:val="28"/>
          <w:szCs w:val="28"/>
        </w:rPr>
        <w:t xml:space="preserve">3、精心组织单元测试，认真分析试卷中暴露出来的问题，并对其中大多数学生存在的问题集中进行分析与讲解，力求透彻。对于少部分学生存在的问题进行小组辅导，突破难点。</w:t>
      </w:r>
    </w:p>
    <w:p>
      <w:pPr/>
      <w:br/>
    </w:p>
    <w:p>
      <w:pPr>
        <w:jc w:val="left"/>
        <w:ind w:left="0" w:right="0" w:firstLine="640"/>
        <w:spacing w:line="288" w:lineRule="auto"/>
      </w:pPr>
      <w:r>
        <w:rPr>
          <w:sz w:val="28"/>
          <w:szCs w:val="28"/>
        </w:rPr>
        <w:t xml:space="preserve">4、做好学生的思想教育工作，促进学生学习的积极性，从而提高学生的学习成绩。</w:t>
      </w:r>
    </w:p>
    <w:p>
      <w:pPr/>
      <w:br/>
    </w:p>
    <w:p>
      <w:pPr/>
      <w:r>
        <w:rPr>
          <w:color w:val="red"/>
          <w:sz w:val="32"/>
          <w:szCs w:val="32"/>
          <w:b w:val="1"/>
          <w:bCs w:val="1"/>
        </w:rPr>
        <w:t xml:space="preserve">篇3：初三数学老师的工作计划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推进和贯彻《初中数学新课程标准》的精神，以学生发展为本，以改变学习方式为目的，以培养高素质的人才为目标，，培养学生创新精神和实践能力为重点的素质教育，探索有效教学的新模式。义务教育阶段的数学课程，其基本出发点是促进学生全面、持续、和谐地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1、态度与价值观：通过学习交流、合作、讨论的方式，积极探索，改进学生的学习方式，提高学习质量，逐步形成正确地数学价值观。</w:t>
      </w:r>
    </w:p>
    <w:p>
      <w:pPr/>
      <w:br/>
    </w:p>
    <w:p>
      <w:pPr>
        <w:jc w:val="left"/>
        <w:ind w:left="0" w:right="0" w:firstLine="640"/>
        <w:spacing w:line="288" w:lineRule="auto"/>
      </w:pPr>
      <w:r>
        <w:rPr>
          <w:sz w:val="28"/>
          <w:szCs w:val="28"/>
        </w:rPr>
        <w:t xml:space="preserve">2、知识与技能：掌握初中数学教材、数学学科“基本要求”的知识点。</w:t>
      </w:r>
    </w:p>
    <w:p>
      <w:pPr/>
      <w:br/>
    </w:p>
    <w:p>
      <w:pPr>
        <w:jc w:val="left"/>
        <w:ind w:left="0" w:right="0" w:firstLine="640"/>
        <w:spacing w:line="288" w:lineRule="auto"/>
      </w:pPr>
      <w:r>
        <w:rPr>
          <w:sz w:val="28"/>
          <w:szCs w:val="28"/>
        </w:rPr>
        <w:t xml:space="preserve">3、过程与方法：通过探索、学习，使学生逐步学会正确、合理地进行运算，逐步学会观察、分析、综合、抽象，会用归纳、演绎、类比进行简单地推理。围绕初中数学教材、数学学科“基本要求”进行知识梳理，适时的进行分层教学，面向全体学生、培养全体学生、发展全体学生。</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1、认真学习钻研新课标，掌握教材，编写好“学案”。</w:t>
      </w:r>
    </w:p>
    <w:p>
      <w:pPr/>
      <w:br/>
    </w:p>
    <w:p>
      <w:pPr>
        <w:jc w:val="left"/>
        <w:ind w:left="0" w:right="0" w:firstLine="640"/>
        <w:spacing w:line="288" w:lineRule="auto"/>
      </w:pPr>
      <w:r>
        <w:rPr>
          <w:sz w:val="28"/>
          <w:szCs w:val="28"/>
        </w:rPr>
        <w:t xml:space="preserve">2、认真备课，争取充分掌握学生动态；认真钻研大纲和教材，做好初中各阶段的总体备课工作，对总体教学情况和各单元、专题做到心中有数，备好学生的学习和对知识的掌握情况，写好每节课的教案为上好课提供保证，做好课后反思和课后总结工作，以不为提高自己的教学理论水平和教学实践能力。</w:t>
      </w:r>
    </w:p>
    <w:p>
      <w:pPr/>
      <w:br/>
    </w:p>
    <w:p>
      <w:pPr>
        <w:jc w:val="left"/>
        <w:ind w:left="0" w:right="0" w:firstLine="640"/>
        <w:spacing w:line="288" w:lineRule="auto"/>
      </w:pPr>
      <w:r>
        <w:rPr>
          <w:sz w:val="28"/>
          <w:szCs w:val="28"/>
        </w:rPr>
        <w:t xml:space="preserve">3、认真上好每一堂课；创设教学情境，激发学习兴趣，爱因斯曾经说过：“兴趣是的老师。”激发学生的学习兴趣，是数学教学过程中提高质量的重要手段之一。结合教学内容，选一些与实际联系紧密的数学问题让学生去解决，教学组织合理，教学内容语言生动。相尽各种办法让学生爱听、乐听，以全面提高课堂教学质量。</w:t>
      </w:r>
    </w:p>
    <w:p>
      <w:pPr/>
      <w:br/>
    </w:p>
    <w:p>
      <w:pPr>
        <w:jc w:val="left"/>
        <w:ind w:left="0" w:right="0" w:firstLine="640"/>
        <w:spacing w:line="288" w:lineRule="auto"/>
      </w:pPr>
      <w:r>
        <w:rPr>
          <w:sz w:val="28"/>
          <w:szCs w:val="28"/>
        </w:rPr>
        <w:t xml:space="preserve">4、落实每一堂课后辅助，查漏补缺；全面关心学生，这是老师的神圣职责，在课后能对学进行针对性的辅导，解答学生在理解教材与具体解题中的困难，指导课外阅读因材施教，使优生尽可能“吃饱”，获得进一步提高；使差生也能及时扫除学习障碍，增强学习信心，尽可能“吃得了”。充分调动学生学习数学的积极性，扩大他们的知识视野，发展智力水平，提高分析问题与解决问题的能力。</w:t>
      </w:r>
    </w:p>
    <w:p>
      <w:pPr/>
      <w:br/>
    </w:p>
    <w:p>
      <w:pPr>
        <w:jc w:val="left"/>
        <w:ind w:left="0" w:right="0" w:firstLine="640"/>
        <w:spacing w:line="288" w:lineRule="auto"/>
      </w:pPr>
      <w:r>
        <w:rPr>
          <w:sz w:val="28"/>
          <w:szCs w:val="28"/>
        </w:rPr>
        <w:t xml:space="preserve">四、与学生交流</w:t>
      </w:r>
    </w:p>
    <w:p>
      <w:pPr/>
      <w:br/>
    </w:p>
    <w:p>
      <w:pPr>
        <w:jc w:val="left"/>
        <w:ind w:left="0" w:right="0" w:firstLine="640"/>
        <w:spacing w:line="288" w:lineRule="auto"/>
      </w:pPr>
      <w:r>
        <w:rPr>
          <w:sz w:val="28"/>
          <w:szCs w:val="28"/>
        </w:rPr>
        <w:t xml:space="preserve">1、积极与其它老师沟通，加强教研教改，提高教学水平。</w:t>
      </w:r>
    </w:p>
    <w:p>
      <w:pPr/>
      <w:br/>
    </w:p>
    <w:p>
      <w:pPr>
        <w:jc w:val="left"/>
        <w:ind w:left="0" w:right="0" w:firstLine="640"/>
        <w:spacing w:line="288" w:lineRule="auto"/>
      </w:pPr>
      <w:r>
        <w:rPr>
          <w:sz w:val="28"/>
          <w:szCs w:val="28"/>
        </w:rPr>
        <w:t xml:space="preserve">2、经常听取学生良好的合理化建议。</w:t>
      </w:r>
    </w:p>
    <w:p>
      <w:pPr/>
      <w:br/>
    </w:p>
    <w:p>
      <w:pPr>
        <w:jc w:val="left"/>
        <w:ind w:left="0" w:right="0" w:firstLine="640"/>
        <w:spacing w:line="288" w:lineRule="auto"/>
      </w:pPr>
      <w:r>
        <w:rPr>
          <w:sz w:val="28"/>
          <w:szCs w:val="28"/>
        </w:rPr>
        <w:t xml:space="preserve">3、深化两极生的训导。</w:t>
      </w:r>
    </w:p>
    <w:p>
      <w:pPr/>
      <w:br/>
    </w:p>
    <w:p>
      <w:pPr>
        <w:jc w:val="left"/>
        <w:ind w:left="0" w:right="0" w:firstLine="640"/>
        <w:spacing w:line="288" w:lineRule="auto"/>
      </w:pPr>
      <w:r>
        <w:rPr>
          <w:sz w:val="28"/>
          <w:szCs w:val="28"/>
        </w:rPr>
        <w:t xml:space="preserve">总之通过做好教学工作的每一环节，尽的努力，想出各种有效的办法，以提高教学质量。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2025-12-08T03:56:20+08:00</dcterms:created>
  <dcterms:modified xsi:type="dcterms:W3CDTF">2025-12-08T03:56:20+08:00</dcterms:modified>
</cp:coreProperties>
</file>

<file path=docProps/custom.xml><?xml version="1.0" encoding="utf-8"?>
<Properties xmlns="http://schemas.openxmlformats.org/officeDocument/2006/custom-properties" xmlns:vt="http://schemas.openxmlformats.org/officeDocument/2006/docPropsVTypes"/>
</file>