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烟草专卖工作计划范文精选</w:t>
      </w:r>
      <w:bookmarkEnd w:id="2"/>
    </w:p>
    <w:p>
      <w:pPr/>
      <w:br/>
    </w:p>
    <w:p>
      <w:pPr/>
      <w:r>
        <w:rPr>
          <w:color w:val="red"/>
          <w:sz w:val="32"/>
          <w:szCs w:val="32"/>
          <w:b w:val="1"/>
          <w:bCs w:val="1"/>
        </w:rPr>
        <w:t xml:space="preserve">篇1：烟草专卖工作计划范文</w:t>
      </w:r>
    </w:p>
    <w:p>
      <w:pPr/>
      <w:br/>
    </w:p>
    <w:p>
      <w:pPr>
        <w:jc w:val="left"/>
        <w:ind w:left="0" w:right="0" w:firstLine="640"/>
        <w:spacing w:line="288" w:lineRule="auto"/>
      </w:pPr>
      <w:r>
        <w:rPr>
          <w:sz w:val="28"/>
          <w:szCs w:val="28"/>
        </w:rPr>
        <w:t xml:space="preserve">（一）打假破网</w:t>
      </w:r>
    </w:p>
    <w:p>
      <w:pPr/>
      <w:br/>
    </w:p>
    <w:p>
      <w:pPr>
        <w:jc w:val="left"/>
        <w:ind w:left="0" w:right="0" w:firstLine="640"/>
        <w:spacing w:line="288" w:lineRule="auto"/>
      </w:pPr>
      <w:r>
        <w:rPr>
          <w:sz w:val="28"/>
          <w:szCs w:val="28"/>
        </w:rPr>
        <w:t xml:space="preserve">长期以来，在暴利驱使下，假冒卷烟就像一颗毒瘤侵蚀着整个市场经济的肌体，有的畅销品牌几乎是以假取真，严重损害了消费者的利益。对此，我们烟草专卖稽查人员，要针对卷烟市场贩假销假的新动向，在今年取得突破的基础上，重新调整思路，认真思考分析，围绕“打窝点、查网络、堵源头”的经营案件开展专项整顿活动，对重点区域、重点嫌疑对象特别是经常查获到假烟窝点的重灾区，进行有的放矢的布控排查，利用节假日、八小时外超常规巡查，寻找非法经营线索。要特别注重老烟贩及屡教不改烟贩的新动向，并密切注意他们同违法违规零售户的活动。一旦发现线索深挖细查，顺藤摸瓜，决不放过一点蛛丝马迹。</w:t>
      </w:r>
    </w:p>
    <w:p>
      <w:pPr/>
      <w:br/>
    </w:p>
    <w:p>
      <w:pPr>
        <w:jc w:val="left"/>
        <w:ind w:left="0" w:right="0" w:firstLine="640"/>
        <w:spacing w:line="288" w:lineRule="auto"/>
      </w:pPr>
      <w:r>
        <w:rPr>
          <w:sz w:val="28"/>
          <w:szCs w:val="28"/>
        </w:rPr>
        <w:t xml:space="preserve">（二）制度建设规范化，保证队伍的作风性。</w:t>
      </w:r>
    </w:p>
    <w:p>
      <w:pPr/>
      <w:br/>
    </w:p>
    <w:p>
      <w:pPr>
        <w:jc w:val="left"/>
        <w:ind w:left="0" w:right="0" w:firstLine="640"/>
        <w:spacing w:line="288" w:lineRule="auto"/>
      </w:pPr>
      <w:r>
        <w:rPr>
          <w:sz w:val="28"/>
          <w:szCs w:val="28"/>
        </w:rPr>
        <w:t xml:space="preserve">俗话说“没有规矩，不成方圆”，没有制度的约束与限制，我们专卖队伍的作风将是懒散、无任何战斗力可言。针对目前我们这支专卖队伍建设的现状，我们应该从三个方面加强制度建设，以促进队伍的进一步发展。</w:t>
      </w:r>
    </w:p>
    <w:p>
      <w:pPr/>
      <w:br/>
    </w:p>
    <w:p>
      <w:pPr>
        <w:jc w:val="left"/>
        <w:ind w:left="0" w:right="0" w:firstLine="640"/>
        <w:spacing w:line="288" w:lineRule="auto"/>
      </w:pPr>
      <w:r>
        <w:rPr>
          <w:sz w:val="28"/>
          <w:szCs w:val="28"/>
        </w:rPr>
        <w:t xml:space="preserve">一方面是细化执法制度，强调执法文明化。对现有的行政执法制度进行进一步完善与细化，结合当前行政执法环境的变化，将市场检查制度、文明执法制度与岗位责任制相结合，做到定岗定位定责，具体到队员们的每一个行政执法细节，确保队员们在日常市场管理与生政执法过程中做到依法行政，文明执法，努力提高自己的行政执法水平。</w:t>
      </w:r>
    </w:p>
    <w:p>
      <w:pPr/>
      <w:br/>
    </w:p>
    <w:p>
      <w:pPr>
        <w:jc w:val="left"/>
        <w:ind w:left="0" w:right="0" w:firstLine="640"/>
        <w:spacing w:line="288" w:lineRule="auto"/>
      </w:pPr>
      <w:r>
        <w:rPr>
          <w:sz w:val="28"/>
          <w:szCs w:val="28"/>
        </w:rPr>
        <w:t xml:space="preserve">另一个方面是完善考核制度，强调工作责任化。随着队伍建设的不断深入，新情况、新问题的不断出现，造成先前的考核制度不能完全见效，必须对一些考核细则与标准进行调整与完善，以规范化、适用化为主，以可操作化为辅，这样可以使考核制度起到标本兼考，适效并存的作用，对队员可以起到规范与促动，对队伍可以起到整体推进。</w:t>
      </w:r>
    </w:p>
    <w:p>
      <w:pPr/>
      <w:br/>
    </w:p>
    <w:p>
      <w:pPr>
        <w:jc w:val="left"/>
        <w:ind w:left="0" w:right="0" w:firstLine="640"/>
        <w:spacing w:line="288" w:lineRule="auto"/>
      </w:pPr>
      <w:r>
        <w:rPr>
          <w:sz w:val="28"/>
          <w:szCs w:val="28"/>
        </w:rPr>
        <w:t xml:space="preserve">第三方面是严格规章制度，强调力度深入化。规章制度的制定、执行必须本着严格化的宗旨与要求，达到对队员们的一言一行，每一个工作细节、流程进行管制与约束的效果，对违规违纪的队员一律依据制度来进行处理，该辞退的要坚决予以辞退，该留用察看的坚决执行。总之，该如何处理就如何处理，这样才显现公平性，公正性，不能让制度成为“说在嘴上、写在纸上、挂在墙上”的摆设，这会让队员有一种心理不平衡的想法，进而影响工作的积极性与主动性。</w:t>
      </w:r>
    </w:p>
    <w:p>
      <w:pPr/>
      <w:br/>
    </w:p>
    <w:p>
      <w:pPr>
        <w:jc w:val="left"/>
        <w:ind w:left="0" w:right="0" w:firstLine="640"/>
        <w:spacing w:line="288" w:lineRule="auto"/>
      </w:pPr>
      <w:r>
        <w:rPr>
          <w:sz w:val="28"/>
          <w:szCs w:val="28"/>
        </w:rPr>
        <w:t xml:space="preserve">（三）内管工作常抓不懈</w:t>
      </w:r>
    </w:p>
    <w:p>
      <w:pPr/>
      <w:br/>
    </w:p>
    <w:p>
      <w:pPr>
        <w:jc w:val="left"/>
        <w:ind w:left="0" w:right="0" w:firstLine="640"/>
        <w:spacing w:line="288" w:lineRule="auto"/>
      </w:pPr>
      <w:r>
        <w:rPr>
          <w:sz w:val="28"/>
          <w:szCs w:val="28"/>
        </w:rPr>
        <w:t xml:space="preserve">全面开展内部专卖管理监督检查工作，切实加强内部管理监督，既是当前的工作重点，也是今后一项长期的工作任务。要充分认识到这项工作任务还很艰巨，把这次国家局重点抽查作为加强专卖内管的一个新起点，长抓不懈，不断深化，按照国家局、省局的要求，结合实际，进一步抓好内部专卖管理工作。严格落实各项制度措施，实现专卖内管的制度化、规范化、日常化。对于已制定的制度措施，要在进一步完善的基础上，狠抓落实，确保相关人员按要求认真履行工作职责，使专卖内管长效机制得以落实，使内管全员化得到有效开展，并继续按照我局林锦光局长内管工作的要求，把好八大关：一是把好问题关，做到手续完备，规范操作；二是把好需求关，妥善解决卷烟未落地销售问题；三是把好合理定量关，及时跟踪和分析，解决代购问题；四是把好交接关，把卷烟真正送到经烟户手中；五是把好检查关，比如对许可证未注销现象进行处理；六是把好管理关，解决代放点问题，建立管理监督制度；七是把好规范关，要规范退货流程，做好记录和审批；八是把好教育关，加强学习内管内控制度。</w:t>
      </w:r>
    </w:p>
    <w:p>
      <w:pPr/>
      <w:br/>
    </w:p>
    <w:p>
      <w:pPr>
        <w:jc w:val="left"/>
        <w:ind w:left="0" w:right="0" w:firstLine="640"/>
        <w:spacing w:line="288" w:lineRule="auto"/>
      </w:pPr>
      <w:r>
        <w:rPr>
          <w:sz w:val="28"/>
          <w:szCs w:val="28"/>
        </w:rPr>
        <w:t xml:space="preserve">（四）行政执法责任制建设继续完善</w:t>
      </w:r>
    </w:p>
    <w:p>
      <w:pPr/>
      <w:br/>
    </w:p>
    <w:p>
      <w:pPr>
        <w:jc w:val="left"/>
        <w:ind w:left="0" w:right="0" w:firstLine="640"/>
        <w:spacing w:line="288" w:lineRule="auto"/>
      </w:pPr>
      <w:r>
        <w:rPr>
          <w:sz w:val="28"/>
          <w:szCs w:val="28"/>
        </w:rPr>
        <w:t xml:space="preserve">要加强法规人员的业务知识培训和学习，内容上要突破专卖法规、行政法规的范围，全面涉及与行政执法、经营活动相关的法律法规；要以贯标工作为契机，规范法规行政应诉、行政复议等各项法规工作的流程和工作标准；积极开展内部制度审查、合同审查和法律咨询工作，积极提高法规服务水平，逐步实现法规工作由局部服务向全局服务转变。</w:t>
      </w:r>
    </w:p>
    <w:p>
      <w:pPr/>
      <w:br/>
    </w:p>
    <w:p>
      <w:pPr>
        <w:jc w:val="left"/>
        <w:ind w:left="0" w:right="0" w:firstLine="640"/>
        <w:spacing w:line="288" w:lineRule="auto"/>
      </w:pPr>
      <w:r>
        <w:rPr>
          <w:sz w:val="28"/>
          <w:szCs w:val="28"/>
        </w:rPr>
        <w:t xml:space="preserve">（五）用贯标来规范我们工作的质量管理</w:t>
      </w:r>
    </w:p>
    <w:p>
      <w:pPr/>
      <w:br/>
    </w:p>
    <w:p>
      <w:pPr>
        <w:jc w:val="left"/>
        <w:ind w:left="0" w:right="0" w:firstLine="640"/>
        <w:spacing w:line="288" w:lineRule="auto"/>
      </w:pPr>
      <w:r>
        <w:rPr>
          <w:sz w:val="28"/>
          <w:szCs w:val="28"/>
        </w:rPr>
        <w:t xml:space="preserve">现阶段，我局的贯标工作已经到了第二次内审阶段，“写我所做”已经面临尾声，接下来将面临“做我所写”的阶段，这是建立质量管理体系的根本目的所在。通过了贯标认证，肯定了的是质量管理体系基本建立，体系运行是有效的，对运行中存在问题企业具有自我完善或纠正的能力和机制。至于质量管理体系建立之后的实施、保持、不断改进和持续改进，任重而道远。我们所制定的作业指导书符合实际，在满足标准要求的前提下，还应注意两点：一是在符合实际的指导书的指引下，按照标准完成工作，即“做我所写”；二是发现文件有不符合实际的部分，要及时修改或换版，即不断改进。贯标是一场充满现代气息的深层次变革，是一场长期的战争，绝非轻而易举之事，必须花大力气，下大功夫。要搞好贯标，特别是要保证质量管理体系正常运行并持续有效，绝不可能一蹴而就，一劳永逸，必须强化监管，建立健全激励机制和制约机制，不能顺其自然，听之任之。激励机制和制约机制应该并重而不能偏废。</w:t>
      </w:r>
    </w:p>
    <w:p>
      <w:pPr/>
      <w:br/>
    </w:p>
    <w:p>
      <w:pPr>
        <w:jc w:val="left"/>
        <w:ind w:left="0" w:right="0" w:firstLine="640"/>
        <w:spacing w:line="288" w:lineRule="auto"/>
      </w:pPr>
      <w:r>
        <w:rPr>
          <w:sz w:val="28"/>
          <w:szCs w:val="28"/>
        </w:rPr>
        <w:t xml:space="preserve">（六）市场监管程度得到有效提高</w:t>
      </w:r>
    </w:p>
    <w:p>
      <w:pPr/>
      <w:br/>
    </w:p>
    <w:p>
      <w:pPr>
        <w:jc w:val="left"/>
        <w:ind w:left="0" w:right="0" w:firstLine="640"/>
        <w:spacing w:line="288" w:lineRule="auto"/>
      </w:pPr>
      <w:r>
        <w:rPr>
          <w:sz w:val="28"/>
          <w:szCs w:val="28"/>
        </w:rPr>
        <w:t xml:space="preserve">我国有句古训：天下难事，必做于易；天下大事，必做于细。这句话如果用在烟草行业的市场监管上面，同样有深刻的启发意义，从目前市场状况看，卷烟市场管理更加复杂化，涉烟违法犯罪形势依然不容乐观，市场监管形势仍然严峻，违法经营卷烟行为更具流动性和隐蔽性，给做好卷烟市场监管工作提出新的任务，要保持稳定有序的卷烟市场秩序，必须积极加强和改进卷烟市场监管工作。传统的粗放型管理很难适应新的要求，精细化管理是一种必要的选择。当前，要认真关注卷烟市场供需形势，及时掌握违法违规动向，做好无证取缔工作，全面落实温州市局下发的绩效考核制度，做到案件查处的积极性，保持市场监管的高压态势，着力提高卷烟市场监管质量。</w:t>
      </w:r>
    </w:p>
    <w:p>
      <w:pPr/>
      <w:br/>
    </w:p>
    <w:p>
      <w:pPr/>
      <w:r>
        <w:rPr>
          <w:color w:val="red"/>
          <w:sz w:val="32"/>
          <w:szCs w:val="32"/>
          <w:b w:val="1"/>
          <w:bCs w:val="1"/>
        </w:rPr>
        <w:t xml:space="preserve">篇2：烟草专卖工作计划范文</w:t>
      </w:r>
    </w:p>
    <w:p>
      <w:pPr/>
      <w:br/>
    </w:p>
    <w:p>
      <w:pPr>
        <w:jc w:val="left"/>
        <w:ind w:left="0" w:right="0" w:firstLine="640"/>
        <w:spacing w:line="288" w:lineRule="auto"/>
      </w:pPr>
      <w:r>
        <w:rPr>
          <w:sz w:val="28"/>
          <w:szCs w:val="28"/>
        </w:rPr>
        <w:t xml:space="preserve">以突出卷烟打假、市场管理、内部监管、队伍建设、证件管理五项工作为重点，全面夯实市局＃＃年专卖管理工作要点。围绕“市场净化、规范经营”一条主线，发挥以政府牵头打假长效机制，强化专卖管理“333”工作法，完成市局下达的案件考核任务。进一步加强专卖基础管理建设，夯实一套激励作用明显的考评考核办法，确保专卖管理工作上新水平，为今年销售任务确实做好保驾护航。要点着重体现在七个方面：</w:t>
      </w:r>
    </w:p>
    <w:p>
      <w:pPr/>
      <w:br/>
    </w:p>
    <w:p>
      <w:pPr>
        <w:jc w:val="left"/>
        <w:ind w:left="0" w:right="0" w:firstLine="640"/>
        <w:spacing w:line="288" w:lineRule="auto"/>
      </w:pPr>
      <w:r>
        <w:rPr>
          <w:sz w:val="28"/>
          <w:szCs w:val="28"/>
        </w:rPr>
        <w:t xml:space="preserve">一是增强内部监管工作针对性。认真落实《内部专卖管理监督工作规范》要求，不折不扣全面履行内部监管责任，监督措施更有力，责任追究显威严，加强对经营全过程的管理监督。重抓好销售大户、紧俏货源分配、高价位卷烟销售、应急用烟供应、打码销售、行业人员亲属从事卷烟零售等环节的监管，做到卷烟100%入网、入户，落地销售，纠正卷烟串码现象。集中精力做好调查核实工作，确保发现问题及时处理到位，提升日常监管的质量和效率。</w:t>
      </w:r>
    </w:p>
    <w:p>
      <w:pPr/>
      <w:br/>
    </w:p>
    <w:p>
      <w:pPr>
        <w:jc w:val="left"/>
        <w:ind w:left="0" w:right="0" w:firstLine="640"/>
        <w:spacing w:line="288" w:lineRule="auto"/>
      </w:pPr>
      <w:r>
        <w:rPr>
          <w:sz w:val="28"/>
          <w:szCs w:val="28"/>
        </w:rPr>
        <w:t xml:space="preserve">二是始终保持卷烟打假高压态势。牢固树立百色卷烟打假一盘棋的思想，切实增强工作的坚定性和主动性，以更加自觉、更加坚定、毫不松懈的思想态度和工作作风，深入开展卷烟打假工作。</w:t>
      </w:r>
    </w:p>
    <w:p>
      <w:pPr/>
      <w:br/>
    </w:p>
    <w:p>
      <w:pPr>
        <w:jc w:val="left"/>
        <w:ind w:left="0" w:right="0" w:firstLine="640"/>
        <w:spacing w:line="288" w:lineRule="auto"/>
      </w:pPr>
      <w:r>
        <w:rPr>
          <w:sz w:val="28"/>
          <w:szCs w:val="28"/>
        </w:rPr>
        <w:t xml:space="preserve">三是更加注重市场监管职能作用发挥。注重以开展专项行动为抓手，突出对重点部位、重点区域和重点户口的监管。即突出对大户的监管。建立大户档案，定期对大户进行检查，规范大户的经营行为。突出对名酒名烟店的监管。对所有名酒名烟店进行调查摸底、造册，加大对名酒名烟店的整治力度，及时查处名酒名烟店卖假烟的问题。突出对交通要道零售户的监管。加强对国道、省道，通县、通乡、通村公路沿线零售户和火车站、汽车站、码头周围零售户的监管。突出对各类库房的监管。突出对各类娱乐场所的监管。加强对宾馆饭店、夜市以及网吧、茶馆、歌舞厅、棋牌室等各种餐饮和娱乐场所的检查。突出对无证经营户的监管。加强与工商部门协调配合，建立取缔无证经营户长效工作机制，进一步规范烟草市场秩序。</w:t>
      </w:r>
    </w:p>
    <w:p>
      <w:pPr/>
      <w:br/>
    </w:p>
    <w:p>
      <w:pPr>
        <w:jc w:val="left"/>
        <w:ind w:left="0" w:right="0" w:firstLine="640"/>
        <w:spacing w:line="288" w:lineRule="auto"/>
      </w:pPr>
      <w:r>
        <w:rPr>
          <w:sz w:val="28"/>
          <w:szCs w:val="28"/>
        </w:rPr>
        <w:t xml:space="preserve">四是注重专卖队伍综合素质提升。以专卖管理人员职业技能鉴定为契机，以培训和摸拟考试为形式，全面提高专卖队伍素质。</w:t>
      </w:r>
    </w:p>
    <w:p>
      <w:pPr/>
      <w:br/>
    </w:p>
    <w:p>
      <w:pPr>
        <w:jc w:val="left"/>
        <w:ind w:left="0" w:right="0" w:firstLine="640"/>
        <w:spacing w:line="288" w:lineRule="auto"/>
      </w:pPr>
      <w:r>
        <w:rPr>
          <w:sz w:val="28"/>
          <w:szCs w:val="28"/>
        </w:rPr>
        <w:t xml:space="preserve">以开展思想作风纪律建设“回头看”活动。打造“纯洁度高、纪律严明、作风扎实”的专卖队伍是思想作风纪律整顿活动的深化，计划从4月份起用三个月时间开展“回头看”活动，进一步提升全市专卖队伍的纯洁性，建立一支纪律严、作风实、业务精、状态好的专卖队伍，为全县“卷烟上水平”提供坚实的保障。</w:t>
      </w:r>
    </w:p>
    <w:p>
      <w:pPr/>
      <w:br/>
    </w:p>
    <w:p>
      <w:pPr>
        <w:jc w:val="left"/>
        <w:ind w:left="0" w:right="0" w:firstLine="640"/>
        <w:spacing w:line="288" w:lineRule="auto"/>
      </w:pPr>
      <w:r>
        <w:rPr>
          <w:sz w:val="28"/>
          <w:szCs w:val="28"/>
        </w:rPr>
        <w:t xml:space="preserve">五是加强证件管理，证件管理上水平。按照“布局合理、满足需要、方便消费、适度控制、依法许可”和两个优先（农村经营户、弱势群体）、两个慎重（外来人员、连锁经营）的原则，加强零售许可证的管理。进一步完善卷烟零售点布局规划，加大对零售户的宣传教育，不断强化持证零售户的法律意识。</w:t>
      </w:r>
    </w:p>
    <w:p>
      <w:pPr/>
      <w:br/>
    </w:p>
    <w:p>
      <w:pPr>
        <w:jc w:val="left"/>
        <w:ind w:left="0" w:right="0" w:firstLine="640"/>
        <w:spacing w:line="288" w:lineRule="auto"/>
      </w:pPr>
      <w:r>
        <w:rPr>
          <w:sz w:val="28"/>
          <w:szCs w:val="28"/>
        </w:rPr>
        <w:t xml:space="preserve">六是务求实效开展创建优秀县级局工作。＃＃年在优秀县级局的创建上，要重点做好巩固提升的工作，延展基层创优成果，要切实将创优成果与卷烟经营结合起来，以创优夯实基础管理。</w:t>
      </w:r>
    </w:p>
    <w:p>
      <w:pPr/>
      <w:br/>
    </w:p>
    <w:p>
      <w:pPr>
        <w:jc w:val="left"/>
        <w:ind w:left="0" w:right="0" w:firstLine="640"/>
        <w:spacing w:line="288" w:lineRule="auto"/>
      </w:pPr>
      <w:r>
        <w:rPr>
          <w:sz w:val="28"/>
          <w:szCs w:val="28"/>
        </w:rPr>
        <w:t xml:space="preserve">七是注重考核，严格责任追究。根据市局考核方案，结合我县实际，制定考核机制，量化考核目标，责任到个人，狠抓定期考核和不定期检查，促进专卖工作有效开展。</w:t>
      </w:r>
    </w:p>
    <w:p>
      <w:pPr/>
      <w:br/>
    </w:p>
    <w:p>
      <w:pPr/>
      <w:r>
        <w:rPr>
          <w:color w:val="red"/>
          <w:sz w:val="32"/>
          <w:szCs w:val="32"/>
          <w:b w:val="1"/>
          <w:bCs w:val="1"/>
        </w:rPr>
        <w:t xml:space="preserve">篇3：烟草专卖工作计划范文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认真贯彻落实省、市烟草专卖局专卖管理工作的有关规定和要求，更好地宣传贯彻《烟草专卖法》、《烟草专卖法实施条例》及有关法律法规，进一步强化专卖管理和执法力度，净化“两烟”市场，使我区的“两烟”经营更加健康、有序，特制定＃＃年专卖管理工作计划。</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今年的重点工作就是要抓好一个中心工作和六个目标任务。</w:t>
      </w:r>
    </w:p>
    <w:p>
      <w:pPr/>
      <w:br/>
    </w:p>
    <w:p>
      <w:pPr>
        <w:jc w:val="left"/>
        <w:ind w:left="0" w:right="0" w:firstLine="640"/>
        <w:spacing w:line="288" w:lineRule="auto"/>
      </w:pPr>
      <w:r>
        <w:rPr>
          <w:sz w:val="28"/>
          <w:szCs w:val="28"/>
        </w:rPr>
        <w:t xml:space="preserve">一个中心工作：加强市场清整、堵源截流、打假打非工作力度。并严格办案手续程序，杜绝败诉案件发生。</w:t>
      </w:r>
    </w:p>
    <w:p>
      <w:pPr/>
      <w:br/>
    </w:p>
    <w:p>
      <w:pPr>
        <w:jc w:val="left"/>
        <w:ind w:left="0" w:right="0" w:firstLine="640"/>
        <w:spacing w:line="288" w:lineRule="auto"/>
      </w:pPr>
      <w:r>
        <w:rPr>
          <w:sz w:val="28"/>
          <w:szCs w:val="28"/>
        </w:rPr>
        <w:t xml:space="preserve">六个目标任务：</w:t>
      </w:r>
    </w:p>
    <w:p>
      <w:pPr/>
      <w:br/>
    </w:p>
    <w:p>
      <w:pPr>
        <w:jc w:val="left"/>
        <w:ind w:left="0" w:right="0" w:firstLine="640"/>
        <w:spacing w:line="288" w:lineRule="auto"/>
      </w:pPr>
      <w:r>
        <w:rPr>
          <w:sz w:val="28"/>
          <w:szCs w:val="28"/>
        </w:rPr>
        <w:t xml:space="preserve">㈠辖区内无制假窝点。</w:t>
      </w:r>
    </w:p>
    <w:p>
      <w:pPr/>
      <w:br/>
    </w:p>
    <w:p>
      <w:pPr>
        <w:jc w:val="left"/>
        <w:ind w:left="0" w:right="0" w:firstLine="640"/>
        <w:spacing w:line="288" w:lineRule="auto"/>
      </w:pPr>
      <w:r>
        <w:rPr>
          <w:sz w:val="28"/>
          <w:szCs w:val="28"/>
        </w:rPr>
        <w:t xml:space="preserve">㈡辖区内无售假网络。</w:t>
      </w:r>
    </w:p>
    <w:p>
      <w:pPr/>
      <w:br/>
    </w:p>
    <w:p>
      <w:pPr>
        <w:jc w:val="left"/>
        <w:ind w:left="0" w:right="0" w:firstLine="640"/>
        <w:spacing w:line="288" w:lineRule="auto"/>
      </w:pPr>
      <w:r>
        <w:rPr>
          <w:sz w:val="28"/>
          <w:szCs w:val="28"/>
        </w:rPr>
        <w:t xml:space="preserve">㈢无公开摆卖假、非烟现象。</w:t>
      </w:r>
    </w:p>
    <w:p>
      <w:pPr/>
      <w:br/>
    </w:p>
    <w:p>
      <w:pPr>
        <w:jc w:val="left"/>
        <w:ind w:left="0" w:right="0" w:firstLine="640"/>
        <w:spacing w:line="288" w:lineRule="auto"/>
      </w:pPr>
      <w:r>
        <w:rPr>
          <w:sz w:val="28"/>
          <w:szCs w:val="28"/>
        </w:rPr>
        <w:t xml:space="preserve">㈣随时保持专卖许可证网络和卷烟销售网络“两网”数据完全一致，杜绝无证经营情况。</w:t>
      </w:r>
    </w:p>
    <w:p>
      <w:pPr/>
      <w:br/>
    </w:p>
    <w:p>
      <w:pPr>
        <w:jc w:val="left"/>
        <w:ind w:left="0" w:right="0" w:firstLine="640"/>
        <w:spacing w:line="288" w:lineRule="auto"/>
      </w:pPr>
      <w:r>
        <w:rPr>
          <w:sz w:val="28"/>
          <w:szCs w:val="28"/>
        </w:rPr>
        <w:t xml:space="preserve">㈤加强内部监督管理工作，规范“两烟”经营行为。与卷烟销量挂钩纳入年终考核。</w:t>
      </w:r>
    </w:p>
    <w:p>
      <w:pPr/>
      <w:br/>
    </w:p>
    <w:p>
      <w:pPr>
        <w:jc w:val="left"/>
        <w:ind w:left="0" w:right="0" w:firstLine="640"/>
        <w:spacing w:line="288" w:lineRule="auto"/>
      </w:pPr>
      <w:r>
        <w:rPr>
          <w:sz w:val="28"/>
          <w:szCs w:val="28"/>
        </w:rPr>
        <w:t xml:space="preserve">㈥力争办理1至2起网络案件。1至2起劳教案件。</w:t>
      </w:r>
    </w:p>
    <w:p>
      <w:pPr/>
      <w:br/>
    </w:p>
    <w:p>
      <w:pPr>
        <w:jc w:val="left"/>
        <w:ind w:left="0" w:right="0" w:firstLine="640"/>
        <w:spacing w:line="288" w:lineRule="auto"/>
      </w:pPr>
      <w:r>
        <w:rPr>
          <w:sz w:val="28"/>
          <w:szCs w:val="28"/>
        </w:rPr>
        <w:t xml:space="preserve">三、全年工作计划：</w:t>
      </w:r>
    </w:p>
    <w:p>
      <w:pPr/>
      <w:br/>
    </w:p>
    <w:p>
      <w:pPr>
        <w:jc w:val="left"/>
        <w:ind w:left="0" w:right="0" w:firstLine="640"/>
        <w:spacing w:line="288" w:lineRule="auto"/>
      </w:pPr>
      <w:r>
        <w:rPr>
          <w:sz w:val="28"/>
          <w:szCs w:val="28"/>
        </w:rPr>
        <w:t xml:space="preserve">1、加强对新出台的烟草专卖法律法规的宣传，并严格执行。同时对旧的法律法规废止进行广泛宣传。采取不同形式向烟农、卷烟经户和消费者宣传专卖法律、法规烤烟收购政策，真假烟鉴别咨询等服务。</w:t>
      </w:r>
    </w:p>
    <w:p>
      <w:pPr/>
      <w:br/>
    </w:p>
    <w:p>
      <w:pPr>
        <w:jc w:val="left"/>
        <w:ind w:left="0" w:right="0" w:firstLine="640"/>
        <w:spacing w:line="288" w:lineRule="auto"/>
      </w:pPr>
      <w:r>
        <w:rPr>
          <w:sz w:val="28"/>
          <w:szCs w:val="28"/>
        </w:rPr>
        <w:t xml:space="preserve">2、在日常市场清整的基础上，专卖管理科带领各中队协调所属乡镇共同开展市场清整。做到每乡镇不少于一次。使城区持证经营户达100%；农村持证经营户达95%。亮证率100%。杜绝各种“假、非”烟在市场的公开摆买。</w:t>
      </w:r>
    </w:p>
    <w:p>
      <w:pPr/>
      <w:br/>
    </w:p>
    <w:p>
      <w:pPr>
        <w:jc w:val="left"/>
        <w:ind w:left="0" w:right="0" w:firstLine="640"/>
        <w:spacing w:line="288" w:lineRule="auto"/>
      </w:pPr>
      <w:r>
        <w:rPr>
          <w:sz w:val="28"/>
          <w:szCs w:val="28"/>
        </w:rPr>
        <w:t xml:space="preserve">3、在“两烟”打假打私领导组的领导下，组织有关执法部门对卷烟市场进行常抓不懈的清理整顿，适时开展较大规模的市场清整和打假打私专项行动，做到有预案、有行动、有效果、有总结。</w:t>
      </w:r>
    </w:p>
    <w:p>
      <w:pPr/>
      <w:br/>
    </w:p>
    <w:p>
      <w:pPr>
        <w:jc w:val="left"/>
        <w:ind w:left="0" w:right="0" w:firstLine="640"/>
        <w:spacing w:line="288" w:lineRule="auto"/>
      </w:pPr>
      <w:r>
        <w:rPr>
          <w:sz w:val="28"/>
          <w:szCs w:val="28"/>
        </w:rPr>
        <w:t xml:space="preserve">4、积极发展案源、线索，捣毁制假、贩假窝点，协调有关执法部门适时开展路堵路查、堵源截流工作。</w:t>
      </w:r>
    </w:p>
    <w:p>
      <w:pPr/>
      <w:br/>
    </w:p>
    <w:p>
      <w:pPr>
        <w:jc w:val="left"/>
        <w:ind w:left="0" w:right="0" w:firstLine="640"/>
        <w:spacing w:line="288" w:lineRule="auto"/>
      </w:pPr>
      <w:r>
        <w:rPr>
          <w:sz w:val="28"/>
          <w:szCs w:val="28"/>
        </w:rPr>
        <w:t xml:space="preserve">5、加大案件查办力度。每月每乡镇、办事处办理案件不少于一个，全年不少于15个。在全年打假打私工作中，争取办理一至二起有规模、有影响的大中型制售假冒商标卷烟网络案件。办理一至二起涉烟劳教案件。</w:t>
      </w:r>
    </w:p>
    <w:p>
      <w:pPr/>
      <w:br/>
    </w:p>
    <w:p>
      <w:pPr>
        <w:jc w:val="left"/>
        <w:ind w:left="0" w:right="0" w:firstLine="640"/>
        <w:spacing w:line="288" w:lineRule="auto"/>
      </w:pPr>
      <w:r>
        <w:rPr>
          <w:sz w:val="28"/>
          <w:szCs w:val="28"/>
        </w:rPr>
        <w:t xml:space="preserve">6、建立健全工会台帐、内部监管台帐、支部台帐、费用开支台帐、物资管理台帐、工资台帐、安全管理台帐、检查考核兑现台帐等。做到工作有计划、有落实、有检查，工作情况适时汇报，每季度、半年、年终有书面总结。</w:t>
      </w:r>
    </w:p>
    <w:p>
      <w:pPr/>
      <w:br/>
    </w:p>
    <w:p>
      <w:pPr>
        <w:jc w:val="left"/>
        <w:ind w:left="0" w:right="0" w:firstLine="640"/>
        <w:spacing w:line="288" w:lineRule="auto"/>
      </w:pPr>
      <w:r>
        <w:rPr>
          <w:sz w:val="28"/>
          <w:szCs w:val="28"/>
        </w:rPr>
        <w:t xml:space="preserve">7、指导各稽查中队加强内部管理，强化管理流程。对辖区卷烟零售户进行详细的登记造册，建立健全零售户档案和诚信等级管理卡，实行诚信等级升降动态管理。</w:t>
      </w:r>
    </w:p>
    <w:p>
      <w:pPr/>
      <w:br/>
    </w:p>
    <w:p>
      <w:pPr>
        <w:jc w:val="left"/>
        <w:ind w:left="0" w:right="0" w:firstLine="640"/>
        <w:spacing w:line="288" w:lineRule="auto"/>
      </w:pPr>
      <w:r>
        <w:rPr>
          <w:sz w:val="28"/>
          <w:szCs w:val="28"/>
        </w:rPr>
        <w:t xml:space="preserve">8、按照证件管理模块的要求，严格执行《烟草专卖许可证管理办法》（51号令），并按要求建立和执行办证、变更、歇业、停业、注销等规范流程。</w:t>
      </w:r>
    </w:p>
    <w:p>
      <w:pPr/>
      <w:br/>
    </w:p>
    <w:p>
      <w:pPr>
        <w:jc w:val="left"/>
        <w:ind w:left="0" w:right="0" w:firstLine="640"/>
        <w:spacing w:line="288" w:lineRule="auto"/>
      </w:pPr>
      <w:r>
        <w:rPr>
          <w:sz w:val="28"/>
          <w:szCs w:val="28"/>
        </w:rPr>
        <w:t xml:space="preserve">9、加强对烤烟生产的监督管理，定期或不定期的对本辖区烤烟种植合同的真实性进行抽查，将抽查情况记录备案，并报上级部门备案。根据烟叶种植计划、合同签订、烟叶收购和调拨运输全过程实施监督管理，实时进行抽查，将抽查记录备案，并报上级部门备案。</w:t>
      </w:r>
    </w:p>
    <w:p>
      <w:pPr/>
      <w:br/>
    </w:p>
    <w:p>
      <w:pPr>
        <w:jc w:val="left"/>
        <w:ind w:left="0" w:right="0" w:firstLine="640"/>
        <w:spacing w:line="288" w:lineRule="auto"/>
      </w:pPr>
      <w:r>
        <w:rPr>
          <w:sz w:val="28"/>
          <w:szCs w:val="28"/>
        </w:rPr>
        <w:t xml:space="preserve">10、加强对本辖区同级卷烟经营部门开展卷烟经营活动事前、事中、事后全过程的内部监督管理。每月定期对辖区卷烟配送中心与卷烟零售户之间进行到货确认进行抽查，坚决杜绝虚假客户和代订代卖等违规违纪现象。</w:t>
      </w:r>
    </w:p>
    <w:p>
      <w:pPr/>
      <w:br/>
    </w:p>
    <w:p>
      <w:pPr>
        <w:jc w:val="left"/>
        <w:ind w:left="0" w:right="0" w:firstLine="640"/>
        <w:spacing w:line="288" w:lineRule="auto"/>
      </w:pPr>
      <w:r>
        <w:rPr>
          <w:sz w:val="28"/>
          <w:szCs w:val="28"/>
        </w:rPr>
        <w:t xml:space="preserve">四、阶段性工作计划</w:t>
      </w:r>
    </w:p>
    <w:p>
      <w:pPr/>
      <w:br/>
    </w:p>
    <w:p>
      <w:pPr>
        <w:jc w:val="left"/>
        <w:ind w:left="0" w:right="0" w:firstLine="640"/>
        <w:spacing w:line="288" w:lineRule="auto"/>
      </w:pPr>
      <w:r>
        <w:rPr>
          <w:sz w:val="28"/>
          <w:szCs w:val="28"/>
        </w:rPr>
        <w:t xml:space="preserve">㈠、一—三月份：</w:t>
      </w:r>
    </w:p>
    <w:p>
      <w:pPr/>
      <w:br/>
    </w:p>
    <w:p>
      <w:pPr>
        <w:jc w:val="left"/>
        <w:ind w:left="0" w:right="0" w:firstLine="640"/>
        <w:spacing w:line="288" w:lineRule="auto"/>
      </w:pPr>
      <w:r>
        <w:rPr>
          <w:sz w:val="28"/>
          <w:szCs w:val="28"/>
        </w:rPr>
        <w:t xml:space="preserve">1、按照省、市局及市“两烟”打假打私领导组的要求，拟定“风暴”七号行动预案，并认真开展好专项行动。</w:t>
      </w:r>
    </w:p>
    <w:p>
      <w:pPr/>
      <w:br/>
    </w:p>
    <w:p>
      <w:pPr>
        <w:jc w:val="left"/>
        <w:ind w:left="0" w:right="0" w:firstLine="640"/>
        <w:spacing w:line="288" w:lineRule="auto"/>
      </w:pPr>
      <w:r>
        <w:rPr>
          <w:sz w:val="28"/>
          <w:szCs w:val="28"/>
        </w:rPr>
        <w:t xml:space="preserve">2、根据局（司）领导的安排，积极筹划和准备“315”宣传活动，搞好“打假、打非”成果展示，法律、法规宣传及制假设备和假烟的销毁活动。</w:t>
      </w:r>
    </w:p>
    <w:p>
      <w:pPr/>
      <w:br/>
    </w:p>
    <w:p>
      <w:pPr>
        <w:jc w:val="left"/>
        <w:ind w:left="0" w:right="0" w:firstLine="640"/>
        <w:spacing w:line="288" w:lineRule="auto"/>
      </w:pPr>
      <w:r>
        <w:rPr>
          <w:sz w:val="28"/>
          <w:szCs w:val="28"/>
        </w:rPr>
        <w:t xml:space="preserve">㈡、四—六月份：</w:t>
      </w:r>
    </w:p>
    <w:p>
      <w:pPr/>
      <w:br/>
    </w:p>
    <w:p>
      <w:pPr>
        <w:jc w:val="left"/>
        <w:ind w:left="0" w:right="0" w:firstLine="640"/>
        <w:spacing w:line="288" w:lineRule="auto"/>
      </w:pPr>
      <w:r>
        <w:rPr>
          <w:sz w:val="28"/>
          <w:szCs w:val="28"/>
        </w:rPr>
        <w:t xml:space="preserve">1、按照区“两烟”打假打私领导组的要求，筹备召开全区卷烟销售、“两烟”打假打私工作会议，签订＃＃年度责任书，兑现xxx年责任奖。</w:t>
      </w:r>
    </w:p>
    <w:p>
      <w:pPr/>
      <w:br/>
    </w:p>
    <w:p>
      <w:pPr>
        <w:jc w:val="left"/>
        <w:ind w:left="0" w:right="0" w:firstLine="640"/>
        <w:spacing w:line="288" w:lineRule="auto"/>
      </w:pPr>
      <w:r>
        <w:rPr>
          <w:sz w:val="28"/>
          <w:szCs w:val="28"/>
        </w:rPr>
        <w:t xml:space="preserve">2、对所有专卖管理人员进行一次大规模的军事培训，努力提高专卖人员的执法素质，树立良好的执法形象。</w:t>
      </w:r>
    </w:p>
    <w:p>
      <w:pPr/>
      <w:br/>
    </w:p>
    <w:p>
      <w:pPr>
        <w:jc w:val="left"/>
        <w:ind w:left="0" w:right="0" w:firstLine="640"/>
        <w:spacing w:line="288" w:lineRule="auto"/>
      </w:pPr>
      <w:r>
        <w:rPr>
          <w:sz w:val="28"/>
          <w:szCs w:val="28"/>
        </w:rPr>
        <w:t xml:space="preserve">㈢、七—十月份：</w:t>
      </w:r>
    </w:p>
    <w:p>
      <w:pPr/>
      <w:br/>
    </w:p>
    <w:p>
      <w:pPr>
        <w:jc w:val="left"/>
        <w:ind w:left="0" w:right="0" w:firstLine="640"/>
        <w:spacing w:line="288" w:lineRule="auto"/>
      </w:pPr>
      <w:r>
        <w:rPr>
          <w:sz w:val="28"/>
          <w:szCs w:val="28"/>
        </w:rPr>
        <w:t xml:space="preserve">1、加强对各专卖管理所的检查、指导和督促落实，加大路堵路查和端窝打点工作，强化各类卷烟违法案件的查处、办理力度。</w:t>
      </w:r>
    </w:p>
    <w:p>
      <w:pPr/>
      <w:br/>
    </w:p>
    <w:p>
      <w:pPr>
        <w:jc w:val="left"/>
        <w:ind w:left="0" w:right="0" w:firstLine="640"/>
        <w:spacing w:line="288" w:lineRule="auto"/>
      </w:pPr>
      <w:r>
        <w:rPr>
          <w:sz w:val="28"/>
          <w:szCs w:val="28"/>
        </w:rPr>
        <w:t xml:space="preserve">2、认真做好诚信等级分类升降管理工作，巩固卷烟市场清整成果，确保全年各项任务的完成。</w:t>
      </w:r>
    </w:p>
    <w:p>
      <w:pPr/>
      <w:br/>
    </w:p>
    <w:p>
      <w:pPr>
        <w:jc w:val="left"/>
        <w:ind w:left="0" w:right="0" w:firstLine="640"/>
        <w:spacing w:line="288" w:lineRule="auto"/>
      </w:pPr>
      <w:r>
        <w:rPr>
          <w:sz w:val="28"/>
          <w:szCs w:val="28"/>
        </w:rPr>
        <w:t xml:space="preserve">3、积极组织、筹划和参与烤烟收购执法打击工作。</w:t>
      </w:r>
    </w:p>
    <w:p>
      <w:pPr/>
      <w:br/>
    </w:p>
    <w:p>
      <w:pPr>
        <w:jc w:val="left"/>
        <w:ind w:left="0" w:right="0" w:firstLine="640"/>
        <w:spacing w:line="288" w:lineRule="auto"/>
      </w:pPr>
      <w:r>
        <w:rPr>
          <w:sz w:val="28"/>
          <w:szCs w:val="28"/>
        </w:rPr>
        <w:t xml:space="preserve">①加强烟草专卖法律法规的宣传教育，提高广大烟农的专卖意识。</w:t>
      </w:r>
    </w:p>
    <w:p>
      <w:pPr/>
      <w:br/>
    </w:p>
    <w:p>
      <w:pPr>
        <w:jc w:val="left"/>
        <w:ind w:left="0" w:right="0" w:firstLine="640"/>
        <w:spacing w:line="288" w:lineRule="auto"/>
      </w:pPr>
      <w:r>
        <w:rPr>
          <w:sz w:val="28"/>
          <w:szCs w:val="28"/>
        </w:rPr>
        <w:t xml:space="preserve">②设立固定的执法宣传点，杜绝烟叶外流的现象发生。</w:t>
      </w:r>
    </w:p>
    <w:p>
      <w:pPr/>
      <w:br/>
    </w:p>
    <w:p>
      <w:pPr>
        <w:jc w:val="left"/>
        <w:ind w:left="0" w:right="0" w:firstLine="640"/>
        <w:spacing w:line="288" w:lineRule="auto"/>
      </w:pPr>
      <w:r>
        <w:rPr>
          <w:sz w:val="28"/>
          <w:szCs w:val="28"/>
        </w:rPr>
        <w:t xml:space="preserve">③坚决打击倒买倒卖和贩运烟叶的违法行为，维护良好的烤烟收购秩序；杜绝发生有较大影响的边界纠纷。</w:t>
      </w:r>
    </w:p>
    <w:p>
      <w:pPr/>
      <w:br/>
    </w:p>
    <w:p>
      <w:pPr>
        <w:jc w:val="left"/>
        <w:ind w:left="0" w:right="0" w:firstLine="640"/>
        <w:spacing w:line="288" w:lineRule="auto"/>
      </w:pPr>
      <w:r>
        <w:rPr>
          <w:sz w:val="28"/>
          <w:szCs w:val="28"/>
        </w:rPr>
        <w:t xml:space="preserve">㈣、十一—十二月：</w:t>
      </w:r>
    </w:p>
    <w:p>
      <w:pPr/>
      <w:br/>
    </w:p>
    <w:p>
      <w:pPr>
        <w:jc w:val="left"/>
        <w:ind w:left="0" w:right="0" w:firstLine="640"/>
        <w:spacing w:line="288" w:lineRule="auto"/>
      </w:pPr>
      <w:r>
        <w:rPr>
          <w:sz w:val="28"/>
          <w:szCs w:val="28"/>
        </w:rPr>
        <w:t xml:space="preserve">1、对各专卖管理所各项指标任务的完成情况进行年终量化考核，加强日常管理，搞好年终总结。</w:t>
      </w:r>
    </w:p>
    <w:p>
      <w:pPr/>
      <w:br/>
    </w:p>
    <w:p>
      <w:pPr>
        <w:jc w:val="left"/>
        <w:ind w:left="0" w:right="0" w:firstLine="640"/>
        <w:spacing w:line="288" w:lineRule="auto"/>
      </w:pPr>
      <w:r>
        <w:rPr>
          <w:sz w:val="28"/>
          <w:szCs w:val="28"/>
        </w:rPr>
        <w:t xml:space="preserve">2、组织全体专卖人员进行一次集中统一培训和考试。除《烟草专卖法》及其实施条例等有关法律法规外，重点培训《烟草专卖许可证管理办法》（51号令）和《烟草专卖许可证申请与办理程序规定》，为下步换发新的烟草专卖零售许可证打下坚实的基础。</w:t>
      </w:r>
    </w:p>
    <w:p>
      <w:pPr/>
      <w:br/>
    </w:p>
    <w:p>
      <w:pPr>
        <w:jc w:val="left"/>
        <w:ind w:left="0" w:right="0" w:firstLine="640"/>
        <w:spacing w:line="288" w:lineRule="auto"/>
      </w:pPr>
      <w:r>
        <w:rPr>
          <w:sz w:val="28"/>
          <w:szCs w:val="28"/>
        </w:rPr>
        <w:t xml:space="preserve">3、严格按照《烟草专卖许可证管理办法》（51号令）和《烟草专卖许可证申请与办理程序规定》，全面完成新的烟草专卖零售许可证的换发工作。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2025-12-14T18:02:07+08:00</dcterms:created>
  <dcterms:modified xsi:type="dcterms:W3CDTF">2025-12-14T18:02:07+08:00</dcterms:modified>
</cp:coreProperties>
</file>

<file path=docProps/custom.xml><?xml version="1.0" encoding="utf-8"?>
<Properties xmlns="http://schemas.openxmlformats.org/officeDocument/2006/custom-properties" xmlns:vt="http://schemas.openxmlformats.org/officeDocument/2006/docPropsVTypes"/>
</file>