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街道物业管理工作计划（通用3篇）</w:t>
      </w:r>
      <w:bookmarkEnd w:id="2"/>
    </w:p>
    <w:p>
      <w:pPr/>
      <w:br/>
    </w:p>
    <w:p>
      <w:pPr/>
      <w:r>
        <w:rPr>
          <w:color w:val="red"/>
          <w:sz w:val="32"/>
          <w:szCs w:val="32"/>
          <w:b w:val="1"/>
          <w:bCs w:val="1"/>
        </w:rPr>
        <w:t xml:space="preserve">篇1：街道物业管理工作计划</w:t>
      </w:r>
    </w:p>
    <w:p>
      <w:pPr/>
      <w:br/>
    </w:p>
    <w:p>
      <w:pPr>
        <w:jc w:val="left"/>
        <w:ind w:left="0" w:right="0" w:firstLine="640"/>
        <w:spacing w:line="288" w:lineRule="auto"/>
      </w:pPr>
      <w:r>
        <w:rPr>
          <w:sz w:val="28"/>
          <w:szCs w:val="28"/>
        </w:rPr>
        <w:t xml:space="preserve">一、增强学习宣传</w:t>
      </w:r>
    </w:p>
    <w:p>
      <w:pPr/>
      <w:br/>
    </w:p>
    <w:p>
      <w:pPr>
        <w:jc w:val="left"/>
        <w:ind w:left="0" w:right="0" w:firstLine="640"/>
        <w:spacing w:line="288" w:lineRule="auto"/>
      </w:pPr>
      <w:r>
        <w:rPr>
          <w:sz w:val="28"/>
          <w:szCs w:val="28"/>
        </w:rPr>
        <w:t xml:space="preserve">进一步增强《xx省物业管理条例》、《xx市物业管理条例》的学习，利用上司部门组织的培训和学习时机，娴熟掌握条例的各项规定及各样会议程序，利用拟订方案、换届选举、成立业主委员会、文化教育等活动，加大宣传力度，使物业服务公司、业主委员会熟知条例内容，增强依法做事意识，增强广大业主参加管理和监察职能，把条例贯串到物业管理活动的各个环节。</w:t>
      </w:r>
    </w:p>
    <w:p>
      <w:pPr/>
      <w:br/>
    </w:p>
    <w:p>
      <w:pPr>
        <w:jc w:val="left"/>
        <w:ind w:left="0" w:right="0" w:firstLine="640"/>
        <w:spacing w:line="288" w:lineRule="auto"/>
      </w:pPr>
      <w:r>
        <w:rPr>
          <w:sz w:val="28"/>
          <w:szCs w:val="28"/>
        </w:rPr>
        <w:t xml:space="preserve">二、健全物业管理网络	.</w:t>
      </w:r>
    </w:p>
    <w:p>
      <w:pPr/>
      <w:br/>
    </w:p>
    <w:p>
      <w:pPr>
        <w:jc w:val="left"/>
        <w:ind w:left="0" w:right="0" w:firstLine="640"/>
        <w:spacing w:line="288" w:lineRule="auto"/>
      </w:pPr>
      <w:r>
        <w:rPr>
          <w:sz w:val="28"/>
          <w:szCs w:val="28"/>
        </w:rPr>
        <w:t xml:space="preserve">进一步健全物业管理网络，形成由区房管局做事处社区业主委员会物业服务公司业主一体的物业管理网络，便于随时掌握各个环节状况，为协调、办理物业纠葛及办理物业事项供给实时靠谱的信息。成立健全各小区物业基本组成明细。</w:t>
      </w:r>
    </w:p>
    <w:p>
      <w:pPr/>
      <w:br/>
    </w:p>
    <w:p>
      <w:pPr>
        <w:jc w:val="left"/>
        <w:ind w:left="0" w:right="0" w:firstLine="640"/>
        <w:spacing w:line="288" w:lineRule="auto"/>
      </w:pPr>
      <w:r>
        <w:rPr>
          <w:sz w:val="28"/>
          <w:szCs w:val="28"/>
        </w:rPr>
        <w:t xml:space="preserve">三、做好各项管理活动</w:t>
      </w:r>
    </w:p>
    <w:p>
      <w:pPr/>
      <w:br/>
    </w:p>
    <w:p>
      <w:pPr>
        <w:jc w:val="left"/>
        <w:ind w:left="0" w:right="0" w:firstLine="640"/>
        <w:spacing w:line="288" w:lineRule="auto"/>
      </w:pPr>
      <w:r>
        <w:rPr>
          <w:sz w:val="28"/>
          <w:szCs w:val="28"/>
        </w:rPr>
        <w:t xml:space="preserve">（一）依据《四川省物业管理条例》，踊跃指导业主委员会做好协调办理各种物业纠葛，实时化解矛盾保护业主利益。</w:t>
      </w:r>
    </w:p>
    <w:p>
      <w:pPr/>
      <w:br/>
    </w:p>
    <w:p>
      <w:pPr>
        <w:jc w:val="left"/>
        <w:ind w:left="0" w:right="0" w:firstLine="640"/>
        <w:spacing w:line="288" w:lineRule="auto"/>
      </w:pPr>
      <w:r>
        <w:rPr>
          <w:sz w:val="28"/>
          <w:szCs w:val="28"/>
        </w:rPr>
        <w:t xml:space="preserve">（二）辅助做事处组织召开天合凯旋城、	21世纪花园	1期成立首届业主大会。并做好资料累积工作。</w:t>
      </w:r>
    </w:p>
    <w:p>
      <w:pPr/>
      <w:br/>
    </w:p>
    <w:p>
      <w:pPr>
        <w:jc w:val="left"/>
        <w:ind w:left="0" w:right="0" w:firstLine="640"/>
        <w:spacing w:line="288" w:lineRule="auto"/>
      </w:pPr>
      <w:r>
        <w:rPr>
          <w:sz w:val="28"/>
          <w:szCs w:val="28"/>
        </w:rPr>
        <w:t xml:space="preserve">（三）指导业主委员会做好选（续）聘物业、换届选举，做好各种存案资料的初审工作</w:t>
      </w:r>
    </w:p>
    <w:p>
      <w:pPr/>
      <w:br/>
    </w:p>
    <w:p>
      <w:pPr>
        <w:jc w:val="left"/>
        <w:ind w:left="0" w:right="0" w:firstLine="640"/>
        <w:spacing w:line="288" w:lineRule="auto"/>
      </w:pPr>
      <w:r>
        <w:rPr>
          <w:sz w:val="28"/>
          <w:szCs w:val="28"/>
        </w:rPr>
        <w:t xml:space="preserve">（四）进一步完美物业管理公司、业主委员会各种资料、档案以及各种物业活动登记统计工作。</w:t>
      </w:r>
    </w:p>
    <w:p>
      <w:pPr/>
      <w:br/>
    </w:p>
    <w:p>
      <w:pPr>
        <w:jc w:val="left"/>
        <w:ind w:left="0" w:right="0" w:firstLine="640"/>
        <w:spacing w:line="288" w:lineRule="auto"/>
      </w:pPr>
      <w:r>
        <w:rPr>
          <w:sz w:val="28"/>
          <w:szCs w:val="28"/>
        </w:rPr>
        <w:t xml:space="preserve">（五）按计划达成房子专项维修资本紧迫使用方案</w:t>
      </w:r>
    </w:p>
    <w:p>
      <w:pPr/>
      <w:br/>
    </w:p>
    <w:p>
      <w:pPr/>
      <w:r>
        <w:rPr>
          <w:color w:val="red"/>
          <w:sz w:val="32"/>
          <w:szCs w:val="32"/>
          <w:b w:val="1"/>
          <w:bCs w:val="1"/>
        </w:rPr>
        <w:t xml:space="preserve">篇2：街道物业管理工作计划</w:t>
      </w:r>
    </w:p>
    <w:p>
      <w:pPr/>
      <w:br/>
    </w:p>
    <w:p>
      <w:pPr>
        <w:jc w:val="left"/>
        <w:ind w:left="0" w:right="0" w:firstLine="640"/>
        <w:spacing w:line="288" w:lineRule="auto"/>
      </w:pPr>
      <w:r>
        <w:rPr>
          <w:sz w:val="28"/>
          <w:szCs w:val="28"/>
        </w:rPr>
        <w:t xml:space="preserve">20xx年，全区物业管理以“创城和环境综合整治”为主线，以提高行业管理水平和解决物业小区热点难点问题为落脚点，全面提升行业管理水平及物业服务水平，工作计划如下：</w:t>
      </w:r>
    </w:p>
    <w:p>
      <w:pPr/>
      <w:br/>
    </w:p>
    <w:p>
      <w:pPr>
        <w:jc w:val="left"/>
        <w:ind w:left="0" w:right="0" w:firstLine="640"/>
        <w:spacing w:line="288" w:lineRule="auto"/>
      </w:pPr>
      <w:r>
        <w:rPr>
          <w:sz w:val="28"/>
          <w:szCs w:val="28"/>
        </w:rPr>
        <w:t xml:space="preserve">一、健全管理网络理顺管理体制</w:t>
      </w:r>
    </w:p>
    <w:p>
      <w:pPr/>
      <w:br/>
    </w:p>
    <w:p>
      <w:pPr>
        <w:jc w:val="left"/>
        <w:ind w:left="0" w:right="0" w:firstLine="640"/>
        <w:spacing w:line="288" w:lineRule="auto"/>
      </w:pPr>
      <w:r>
        <w:rPr>
          <w:sz w:val="28"/>
          <w:szCs w:val="28"/>
        </w:rPr>
        <w:t xml:space="preserve">一是建立健全“区物业办-街道物业管理部门-社区居委会-业委会-物业公司”物业管理网络，各街道要成立物业管理牵头部门，组织指导本辖区业主大会成立和业主委员会换届工作，指导、协调社区物业管理工作。年内具备成立和换届条件的业主委员会要依法组织选举、换届工作，组织开展1-2次业委会专题培训交流活动，依法选聘物业企业，确保物业管理网络不缺位；</w:t>
      </w:r>
    </w:p>
    <w:p>
      <w:pPr/>
      <w:br/>
    </w:p>
    <w:p>
      <w:pPr>
        <w:jc w:val="left"/>
        <w:ind w:left="0" w:right="0" w:firstLine="640"/>
        <w:spacing w:line="288" w:lineRule="auto"/>
      </w:pPr>
      <w:r>
        <w:rPr>
          <w:sz w:val="28"/>
          <w:szCs w:val="28"/>
        </w:rPr>
        <w:t xml:space="preserve">二是按照“条块结合、重心下移、属地管理”的原则，逐步推行物业管理定期联席会议制度，切实调动和发挥街道办事处、社区管理的组织协调作用，研究处理物业管理中的矛盾和焦点问题，形成职责明确、部门联动、体制顺畅的管理机制；</w:t>
      </w:r>
    </w:p>
    <w:p>
      <w:pPr/>
      <w:br/>
    </w:p>
    <w:p>
      <w:pPr>
        <w:jc w:val="left"/>
        <w:ind w:left="0" w:right="0" w:firstLine="640"/>
        <w:spacing w:line="288" w:lineRule="auto"/>
      </w:pPr>
      <w:r>
        <w:rPr>
          <w:sz w:val="28"/>
          <w:szCs w:val="28"/>
        </w:rPr>
        <w:t xml:space="preserve">三是健全“纵横交织”的物业监管网络，按照属地化管理原则，将物业管理纳入对街道考核，建立由区物业办、街道办事处、社区居委会、业主委员会组成的物业管理纵向监管网络，指导业委会依法领导监督物业管理工作，建立横向监管网络。</w:t>
      </w:r>
    </w:p>
    <w:p>
      <w:pPr/>
      <w:br/>
    </w:p>
    <w:p>
      <w:pPr>
        <w:jc w:val="left"/>
        <w:ind w:left="0" w:right="0" w:firstLine="640"/>
        <w:spacing w:line="288" w:lineRule="auto"/>
      </w:pPr>
      <w:r>
        <w:rPr>
          <w:sz w:val="28"/>
          <w:szCs w:val="28"/>
        </w:rPr>
        <w:t xml:space="preserve">二、	加强行业监管力度提升行业服务水平</w:t>
      </w:r>
    </w:p>
    <w:p>
      <w:pPr/>
      <w:br/>
    </w:p>
    <w:p>
      <w:pPr>
        <w:jc w:val="left"/>
        <w:ind w:left="0" w:right="0" w:firstLine="640"/>
        <w:spacing w:line="288" w:lineRule="auto"/>
      </w:pPr>
      <w:r>
        <w:rPr>
          <w:sz w:val="28"/>
          <w:szCs w:val="28"/>
        </w:rPr>
        <w:t xml:space="preserve">一是积极开展“达标创优”活动。对全区住宅小区实施分类管理，将住宅小区划分为“示范类、达标类、整改类”三类服务层次，并对各类小区采取挂牌公示，在物业服务大厅设置“笑脸、哭脸”公示牌，对“示范类”和“达标类”小区要加强督促指导，确保此类小区的服务标准不降低，保持较高的业主满意度，对整改类小区要组织企业进行专项的学习、整改，限定期限提高档次等级；</w:t>
      </w:r>
    </w:p>
    <w:p>
      <w:pPr/>
      <w:br/>
    </w:p>
    <w:p>
      <w:pPr>
        <w:jc w:val="left"/>
        <w:ind w:left="0" w:right="0" w:firstLine="640"/>
        <w:spacing w:line="288" w:lineRule="auto"/>
      </w:pPr>
      <w:r>
        <w:rPr>
          <w:sz w:val="28"/>
          <w:szCs w:val="28"/>
        </w:rPr>
        <w:t xml:space="preserve">二是以“示范项目”为平台，抓点、带面适时组织一至二次物业管理分类现场会，年内要在区内树立4个示范点，组织全区物业项目经理及从业人员开展岗位轮训活动，带动和提高从业人员专业技能和职业素养，提升行业整体服务水平；</w:t>
      </w:r>
    </w:p>
    <w:p>
      <w:pPr/>
      <w:br/>
    </w:p>
    <w:p>
      <w:pPr>
        <w:jc w:val="left"/>
        <w:ind w:left="0" w:right="0" w:firstLine="640"/>
        <w:spacing w:line="288" w:lineRule="auto"/>
      </w:pPr>
      <w:r>
        <w:rPr>
          <w:sz w:val="28"/>
          <w:szCs w:val="28"/>
        </w:rPr>
        <w:t xml:space="preserve">三是规范物业服务项目招投标程序，推行物业项目公开招投标制度，促使物业企业以优取胜，培养区内品牌企业，年内力争使两家企业提升资质等级，树立品牌优势；</w:t>
      </w:r>
    </w:p>
    <w:p>
      <w:pPr/>
      <w:br/>
    </w:p>
    <w:p>
      <w:pPr>
        <w:jc w:val="left"/>
        <w:ind w:left="0" w:right="0" w:firstLine="640"/>
        <w:spacing w:line="288" w:lineRule="auto"/>
      </w:pPr>
      <w:r>
        <w:rPr>
          <w:sz w:val="28"/>
          <w:szCs w:val="28"/>
        </w:rPr>
        <w:t xml:space="preserve">四是加强对物业公司资质动态监管，严格市场准入与退出机制，对服务水平低、以及服务不到位投诉多，不符合经营服务条件的物业公司采取取消招投标资格、降低或撤销资质等级、责令退出市场的处罚措施；</w:t>
      </w:r>
    </w:p>
    <w:p>
      <w:pPr/>
      <w:br/>
    </w:p>
    <w:p>
      <w:pPr>
        <w:jc w:val="left"/>
        <w:ind w:left="0" w:right="0" w:firstLine="640"/>
        <w:spacing w:line="288" w:lineRule="auto"/>
      </w:pPr>
      <w:r>
        <w:rPr>
          <w:sz w:val="28"/>
          <w:szCs w:val="28"/>
        </w:rPr>
        <w:t xml:space="preserve">五是结合“达标创优”活动建立物业企业考核制度，开展物业企业质量满意度调查活动，每半年向小区业主开展一次问卷调查，对调查情况进行通报并记入对物业企业考核成绩，抓好对物业企业的督促整改，提高群众满意度，降低物业投诉率。</w:t>
      </w:r>
    </w:p>
    <w:p>
      <w:pPr/>
      <w:br/>
    </w:p>
    <w:p>
      <w:pPr>
        <w:jc w:val="left"/>
        <w:ind w:left="0" w:right="0" w:firstLine="640"/>
        <w:spacing w:line="288" w:lineRule="auto"/>
      </w:pPr>
      <w:r>
        <w:rPr>
          <w:sz w:val="28"/>
          <w:szCs w:val="28"/>
        </w:rPr>
        <w:t xml:space="preserve">三、	抓好旧小区改造整合改善居民生活环境</w:t>
      </w:r>
    </w:p>
    <w:p>
      <w:pPr/>
      <w:br/>
    </w:p>
    <w:p>
      <w:pPr>
        <w:jc w:val="left"/>
        <w:ind w:left="0" w:right="0" w:firstLine="640"/>
        <w:spacing w:line="288" w:lineRule="auto"/>
      </w:pPr>
      <w:r>
        <w:rPr>
          <w:sz w:val="28"/>
          <w:szCs w:val="28"/>
        </w:rPr>
        <w:t xml:space="preserve">一是继续对旧小区实施综合改造。会同城阳街道办事处对华城路旧小区及部分零星楼座制定合理的改造整治方案，完善配套旧小区设施，协调供电部门实施用电“一户一表”改造，做到改造一个、完善一个，为居民创造良好的生活环境；</w:t>
      </w:r>
    </w:p>
    <w:p>
      <w:pPr/>
      <w:br/>
    </w:p>
    <w:p>
      <w:pPr>
        <w:jc w:val="left"/>
        <w:ind w:left="0" w:right="0" w:firstLine="640"/>
        <w:spacing w:line="288" w:lineRule="auto"/>
      </w:pPr>
      <w:r>
        <w:rPr>
          <w:sz w:val="28"/>
          <w:szCs w:val="28"/>
        </w:rPr>
        <w:t xml:space="preserve">二是对已完成改造任务的海棠苑小区、华城路二小区、三小区安泰居北区等四个旧小区研究制定合理的整合方案，采取划片管理，实现一个区域成立一个业主委员会，选聘一家物业企业实施统一、规范管理；</w:t>
      </w:r>
    </w:p>
    <w:p>
      <w:pPr/>
      <w:br/>
    </w:p>
    <w:p>
      <w:pPr>
        <w:jc w:val="left"/>
        <w:ind w:left="0" w:right="0" w:firstLine="640"/>
        <w:spacing w:line="288" w:lineRule="auto"/>
      </w:pPr>
      <w:r>
        <w:rPr>
          <w:sz w:val="28"/>
          <w:szCs w:val="28"/>
        </w:rPr>
        <w:t xml:space="preserve">三是积极会同街道办事处组织指导旧小区物业管理工作，针对旧小区收费标准低的现实状况，研究出台相应政策，制定合理的管理方案，解决阻碍我区物业行业发展的瓶颈问题，切实提升小区综合环境及管理水平，为创建全国文明城市做好保障。</w:t>
      </w:r>
    </w:p>
    <w:p>
      <w:pPr/>
      <w:br/>
    </w:p>
    <w:p>
      <w:pPr>
        <w:jc w:val="left"/>
        <w:ind w:left="0" w:right="0" w:firstLine="640"/>
        <w:spacing w:line="288" w:lineRule="auto"/>
      </w:pPr>
      <w:r>
        <w:rPr>
          <w:sz w:val="28"/>
          <w:szCs w:val="28"/>
        </w:rPr>
        <w:t xml:space="preserve">四、	建立部门联动监管机制保证新建项目配套完善</w:t>
      </w:r>
    </w:p>
    <w:p>
      <w:pPr/>
      <w:br/>
    </w:p>
    <w:p>
      <w:pPr>
        <w:jc w:val="left"/>
        <w:ind w:left="0" w:right="0" w:firstLine="640"/>
        <w:spacing w:line="288" w:lineRule="auto"/>
      </w:pPr>
      <w:r>
        <w:rPr>
          <w:sz w:val="28"/>
          <w:szCs w:val="28"/>
        </w:rPr>
        <w:t xml:space="preserve">一是做好规划建设的提前介入，及时了解新建项目规划设计的各项配套细节，对项目的规划建设标准、公共设施配套、产权归属、验收移交等各类问题做到全程跟踪，及时发现问题，及时提出改进建议；</w:t>
      </w:r>
    </w:p>
    <w:p>
      <w:pPr/>
      <w:br/>
    </w:p>
    <w:p>
      <w:pPr>
        <w:jc w:val="left"/>
        <w:ind w:left="0" w:right="0" w:firstLine="640"/>
        <w:spacing w:line="288" w:lineRule="auto"/>
      </w:pPr>
      <w:r>
        <w:rPr>
          <w:sz w:val="28"/>
          <w:szCs w:val="28"/>
        </w:rPr>
        <w:t xml:space="preserve">二是建立在项目规划、施工、移交过程中与规划、开发、房产、建管、城管执法等部门的联动机制，定期召开联系会议研究解决设计不合理、施工中扰民、配套不落实等实际问题；</w:t>
      </w:r>
    </w:p>
    <w:p>
      <w:pPr/>
      <w:br/>
    </w:p>
    <w:p>
      <w:pPr>
        <w:jc w:val="left"/>
        <w:ind w:left="0" w:right="0" w:firstLine="640"/>
        <w:spacing w:line="288" w:lineRule="auto"/>
      </w:pPr>
      <w:r>
        <w:rPr>
          <w:sz w:val="28"/>
          <w:szCs w:val="28"/>
        </w:rPr>
        <w:t xml:space="preserve">三是严把物业审批及承接验收关，按标准预留物业管理用房，严格执行房屋预售前物业审批流程，建设项目竣工验收合格后监督建设单位按照国家有关规定和物业买卖合同的约定，移交权属明确、资料完整、质量合格、功能完备、配套齐全的物业；</w:t>
      </w:r>
    </w:p>
    <w:p>
      <w:pPr/>
      <w:br/>
    </w:p>
    <w:p>
      <w:pPr>
        <w:jc w:val="left"/>
        <w:ind w:left="0" w:right="0" w:firstLine="640"/>
        <w:spacing w:line="288" w:lineRule="auto"/>
      </w:pPr>
      <w:r>
        <w:rPr>
          <w:sz w:val="28"/>
          <w:szCs w:val="28"/>
        </w:rPr>
        <w:t xml:space="preserve">四是严把新建项目物业公司入驻关，抓好物业公司入驻前的人员设置、培训管理、服务形象、物品计划及办公场所准备等各环节，做到高起点管理，高水平服务，为后期实施物业管理打下坚实基础。</w:t>
      </w:r>
    </w:p>
    <w:p>
      <w:pPr/>
      <w:br/>
    </w:p>
    <w:p>
      <w:pPr>
        <w:jc w:val="left"/>
        <w:ind w:left="0" w:right="0" w:firstLine="640"/>
        <w:spacing w:line="288" w:lineRule="auto"/>
      </w:pPr>
      <w:r>
        <w:rPr>
          <w:sz w:val="28"/>
          <w:szCs w:val="28"/>
        </w:rPr>
        <w:t xml:space="preserve">五、	及时高效处置物业投诉建立投诉回访跟踪机制</w:t>
      </w:r>
    </w:p>
    <w:p>
      <w:pPr/>
      <w:br/>
    </w:p>
    <w:p>
      <w:pPr>
        <w:jc w:val="left"/>
        <w:ind w:left="0" w:right="0" w:firstLine="640"/>
        <w:spacing w:line="288" w:lineRule="auto"/>
      </w:pPr>
      <w:r>
        <w:rPr>
          <w:sz w:val="28"/>
          <w:szCs w:val="28"/>
        </w:rPr>
        <w:t xml:space="preserve">一是建立健全物业投诉处置执行网络，物业办做好协调督办工作，督促物业公司抓好整改落实，各物业公司、物业项目明确一名联络人，确保联络及时，处置问题高效；</w:t>
      </w:r>
    </w:p>
    <w:p>
      <w:pPr/>
      <w:br/>
    </w:p>
    <w:p>
      <w:pPr>
        <w:jc w:val="left"/>
        <w:ind w:left="0" w:right="0" w:firstLine="640"/>
        <w:spacing w:line="288" w:lineRule="auto"/>
      </w:pPr>
      <w:r>
        <w:rPr>
          <w:sz w:val="28"/>
          <w:szCs w:val="28"/>
        </w:rPr>
        <w:t xml:space="preserve">二是建立物业投诉处置工作流程，明确投诉处理时限和处罚措施，将物业投诉处置情况纳入到对街道和物业公司的考核内容；</w:t>
      </w:r>
    </w:p>
    <w:p>
      <w:pPr/>
      <w:br/>
    </w:p>
    <w:p>
      <w:pPr>
        <w:jc w:val="left"/>
        <w:ind w:left="0" w:right="0" w:firstLine="640"/>
        <w:spacing w:line="288" w:lineRule="auto"/>
      </w:pPr>
      <w:r>
        <w:rPr>
          <w:sz w:val="28"/>
          <w:szCs w:val="28"/>
        </w:rPr>
        <w:t xml:space="preserve">三是建立物业投诉定期通报、分析、预警机制，高度关注网络、新闻媒体等各类舆情信息，有针对性的做好回复、宣传、解释、沟通工作，对物业公司做好预防性督促检查，及时督促整改；</w:t>
      </w:r>
    </w:p>
    <w:p>
      <w:pPr/>
      <w:br/>
    </w:p>
    <w:p>
      <w:pPr>
        <w:jc w:val="left"/>
        <w:ind w:left="0" w:right="0" w:firstLine="640"/>
        <w:spacing w:line="288" w:lineRule="auto"/>
      </w:pPr>
      <w:r>
        <w:rPr>
          <w:sz w:val="28"/>
          <w:szCs w:val="28"/>
        </w:rPr>
        <w:t xml:space="preserve">四是结合行业培训，就常见投诉问题做好政策依据梳理、规范回访要求、避免矛盾扩大；</w:t>
      </w:r>
    </w:p>
    <w:p>
      <w:pPr/>
      <w:br/>
    </w:p>
    <w:p>
      <w:pPr>
        <w:jc w:val="left"/>
        <w:ind w:left="0" w:right="0" w:firstLine="640"/>
        <w:spacing w:line="288" w:lineRule="auto"/>
      </w:pPr>
      <w:r>
        <w:rPr>
          <w:sz w:val="28"/>
          <w:szCs w:val="28"/>
        </w:rPr>
        <w:t xml:space="preserve">五是建立投诉回访跟踪机制，保证投诉问题处置及时、回访到位，适时跟踪督办回访，避免造成重复投诉，降低物业投诉率。</w:t>
      </w:r>
    </w:p>
    <w:p>
      <w:pPr/>
      <w:br/>
    </w:p>
    <w:p>
      <w:pPr/>
      <w:r>
        <w:rPr>
          <w:color w:val="red"/>
          <w:sz w:val="32"/>
          <w:szCs w:val="32"/>
          <w:b w:val="1"/>
          <w:bCs w:val="1"/>
        </w:rPr>
        <w:t xml:space="preserve">篇3：街道物业管理工作计划</w:t>
      </w:r>
    </w:p>
    <w:p>
      <w:pPr/>
      <w:br/>
    </w:p>
    <w:p>
      <w:pPr>
        <w:jc w:val="left"/>
        <w:ind w:left="0" w:right="0" w:firstLine="640"/>
        <w:spacing w:line="288" w:lineRule="auto"/>
      </w:pPr>
      <w:r>
        <w:rPr>
          <w:sz w:val="28"/>
          <w:szCs w:val="28"/>
        </w:rPr>
        <w:t xml:space="preserve">一、全面实施规范化管理</w:t>
      </w:r>
    </w:p>
    <w:p>
      <w:pPr/>
      <w:br/>
    </w:p>
    <w:p>
      <w:pPr>
        <w:jc w:val="left"/>
        <w:ind w:left="0" w:right="0" w:firstLine="640"/>
        <w:spacing w:line="288" w:lineRule="auto"/>
      </w:pPr>
      <w:r>
        <w:rPr>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br/>
    </w:p>
    <w:p>
      <w:pPr>
        <w:jc w:val="left"/>
        <w:ind w:left="0" w:right="0" w:firstLine="640"/>
        <w:spacing w:line="288" w:lineRule="auto"/>
      </w:pPr>
      <w:r>
        <w:rPr>
          <w:sz w:val="28"/>
          <w:szCs w:val="28"/>
        </w:rPr>
        <w:t xml:space="preserve">二、执行绩效考核工作，提高服务工作质量</w:t>
      </w:r>
    </w:p>
    <w:p>
      <w:pPr/>
      <w:br/>
    </w:p>
    <w:p>
      <w:pPr>
        <w:jc w:val="left"/>
        <w:ind w:left="0" w:right="0" w:firstLine="640"/>
        <w:spacing w:line="288" w:lineRule="auto"/>
      </w:pPr>
      <w:r>
        <w:rPr>
          <w:sz w:val="28"/>
          <w:szCs w:val="28"/>
        </w:rPr>
        <w:t xml:space="preserve">以绩效考核指标为标准，实行目标管理责任制，明确各级工作职责，责任到人，通过检查、考核，真正做到奖勤罚懒，提高员工的工作热忱，促进工作有效完成。</w:t>
      </w:r>
    </w:p>
    <w:p>
      <w:pPr/>
      <w:br/>
    </w:p>
    <w:p>
      <w:pPr>
        <w:jc w:val="left"/>
        <w:ind w:left="0" w:right="0" w:firstLine="640"/>
        <w:spacing w:line="288" w:lineRule="auto"/>
      </w:pPr>
      <w:r>
        <w:rPr>
          <w:sz w:val="28"/>
          <w:szCs w:val="28"/>
        </w:rPr>
        <w:t xml:space="preserve">三、强化培训考核制度</w:t>
      </w:r>
    </w:p>
    <w:p>
      <w:pPr/>
      <w:br/>
    </w:p>
    <w:p>
      <w:pPr>
        <w:jc w:val="left"/>
        <w:ind w:left="0" w:right="0" w:firstLine="640"/>
        <w:spacing w:line="288" w:lineRule="auto"/>
      </w:pPr>
      <w:r>
        <w:rPr>
          <w:sz w:val="28"/>
          <w:szCs w:val="28"/>
        </w:rPr>
        <w:t xml:space="preserve">依据公司培训方针，制定培训方案，提高服务意识、业务水平。有针对性的开展岗位素养训练，促进员工爱岗敬业，服务意识等综合素养的提高。对员工从服务意识、礼仪礼貌、业务学问、应对力气、沟通力气、自律性等方面反复加强培训，并在实际工作中检查落实，提高管理服务水平和服务质量，提高员工队伍的综合素养，为公司进展储备人力资源。</w:t>
      </w:r>
    </w:p>
    <w:p>
      <w:pPr/>
      <w:br/>
    </w:p>
    <w:p>
      <w:pPr>
        <w:jc w:val="left"/>
        <w:ind w:left="0" w:right="0" w:firstLine="640"/>
        <w:spacing w:line="288" w:lineRule="auto"/>
      </w:pPr>
      <w:r>
        <w:rPr>
          <w:sz w:val="28"/>
          <w:szCs w:val="28"/>
        </w:rPr>
        <w:t xml:space="preserve">四、结合小区实际建立严整的安防体系</w:t>
      </w:r>
    </w:p>
    <w:p>
      <w:pPr/>
      <w:br/>
    </w:p>
    <w:p>
      <w:pPr>
        <w:jc w:val="left"/>
        <w:ind w:left="0" w:right="0" w:firstLine="640"/>
        <w:spacing w:line="288" w:lineRule="auto"/>
      </w:pPr>
      <w:r>
        <w:rPr>
          <w:sz w:val="28"/>
          <w:szCs w:val="28"/>
        </w:rPr>
        <w:t xml:space="preserve">从制度规范入手，责任到人，并规范监督执行，结合绩效考核加强队伍建设，加大对小区住户安防学问的宣布传达力度，打开联防共治的局面。</w:t>
      </w:r>
    </w:p>
    <w:p>
      <w:pPr/>
      <w:br/>
    </w:p>
    <w:p>
      <w:pPr>
        <w:jc w:val="left"/>
        <w:ind w:left="0" w:right="0" w:firstLine="640"/>
        <w:spacing w:line="288" w:lineRule="auto"/>
      </w:pPr>
      <w:r>
        <w:rPr>
          <w:sz w:val="28"/>
          <w:szCs w:val="28"/>
        </w:rPr>
        <w:t xml:space="preserve">五、完善日常管理，开展便民工作，提高住户满意度</w:t>
      </w:r>
    </w:p>
    <w:p>
      <w:pPr/>
      <w:br/>
    </w:p>
    <w:p>
      <w:pPr>
        <w:jc w:val="left"/>
        <w:ind w:left="0" w:right="0" w:firstLine="640"/>
        <w:spacing w:line="288" w:lineRule="auto"/>
      </w:pPr>
      <w:r>
        <w:rPr>
          <w:sz w:val="28"/>
          <w:szCs w:val="28"/>
        </w:rPr>
        <w:t xml:space="preserve">以制度规范日常工作管理，完善小区楼宇、消防、公共设施设备的维保，让住户满意，大力开展家政清洁、花园养护、水电修理等有偿服务，在给业主供应优质服务。</w:t>
      </w:r>
    </w:p>
    <w:p>
      <w:pPr/>
      <w:br/>
    </w:p>
    <w:p>
      <w:pPr>
        <w:jc w:val="left"/>
        <w:ind w:left="0" w:right="0" w:firstLine="640"/>
        <w:spacing w:line="288" w:lineRule="auto"/>
      </w:pPr>
      <w:r>
        <w:rPr>
          <w:sz w:val="28"/>
          <w:szCs w:val="28"/>
        </w:rPr>
        <w:t xml:space="preserve">六、依据公司年度统筹方案，开展社区文化活动，创建和谐社区。</w:t>
      </w:r>
    </w:p>
    <w:p>
      <w:pPr/>
      <w:br/>
    </w:p>
    <w:p>
      <w:pPr>
        <w:jc w:val="left"/>
        <w:ind w:left="0" w:right="0" w:firstLine="640"/>
        <w:spacing w:line="288" w:lineRule="auto"/>
      </w:pPr>
      <w:r>
        <w:rPr>
          <w:sz w:val="28"/>
          <w:szCs w:val="28"/>
        </w:rPr>
        <w:t xml:space="preserve">依据年度工作方案，近阶段的工作重点是:</w:t>
      </w:r>
    </w:p>
    <w:p>
      <w:pPr/>
      <w:br/>
    </w:p>
    <w:p>
      <w:pPr>
        <w:jc w:val="left"/>
        <w:ind w:left="0" w:right="0" w:firstLine="640"/>
        <w:spacing w:line="288" w:lineRule="auto"/>
      </w:pPr>
      <w:r>
        <w:rPr>
          <w:sz w:val="28"/>
          <w:szCs w:val="28"/>
        </w:rPr>
        <w:t xml:space="preserve">1、依据营运中心下发的《设备/设施规范管理制度》、《电梯平安管理程序》、《工作方案管理制度》等制度规范，严格执行，逐项整改完善，按实施日期落实到位。</w:t>
      </w:r>
    </w:p>
    <w:p>
      <w:pPr/>
      <w:br/>
    </w:p>
    <w:p>
      <w:pPr>
        <w:jc w:val="left"/>
        <w:ind w:left="0" w:right="0" w:firstLine="640"/>
        <w:spacing w:line="288" w:lineRule="auto"/>
      </w:pPr>
      <w:r>
        <w:rPr>
          <w:sz w:val="28"/>
          <w:szCs w:val="28"/>
        </w:rPr>
        <w:t xml:space="preserve">2、依据《绩效考核制度》中日常工作考核标准组织各部门员工培训学习，明确岗位工作要求。</w:t>
      </w:r>
    </w:p>
    <w:p>
      <w:pPr/>
      <w:br/>
    </w:p>
    <w:p>
      <w:pPr>
        <w:jc w:val="left"/>
        <w:ind w:left="0" w:right="0" w:firstLine="640"/>
        <w:spacing w:line="288" w:lineRule="auto"/>
      </w:pPr>
      <w:r>
        <w:rPr>
          <w:sz w:val="28"/>
          <w:szCs w:val="28"/>
        </w:rPr>
        <w:t xml:space="preserve">3、拟定车辆临停收费可行性方案。</w:t>
      </w:r>
    </w:p>
    <w:p>
      <w:pPr/>
      <w:br/>
    </w:p>
    <w:p>
      <w:pPr>
        <w:jc w:val="left"/>
        <w:ind w:left="0" w:right="0" w:firstLine="640"/>
        <w:spacing w:line="288" w:lineRule="auto"/>
      </w:pPr>
      <w:r>
        <w:rPr>
          <w:sz w:val="28"/>
          <w:szCs w:val="28"/>
        </w:rPr>
        <w:t xml:space="preserve">4、协作运营中心"温馨社区生活剪影"等社区文化活动的开展，组织相关部门做好预备工作。</w:t>
      </w:r>
    </w:p>
    <w:p>
      <w:pPr/>
      <w:br/>
    </w:p>
    <w:p>
      <w:pPr>
        <w:jc w:val="left"/>
        <w:ind w:left="0" w:right="0" w:firstLine="640"/>
        <w:spacing w:line="288" w:lineRule="auto"/>
      </w:pPr>
      <w:r>
        <w:rPr>
          <w:sz w:val="28"/>
          <w:szCs w:val="28"/>
        </w:rPr>
        <w:t xml:space="preserve">5、按部门方案完成当月培训工作。</w:t>
      </w:r>
    </w:p>
    <w:p>
      <w:pPr/>
      <w:br/>
    </w:p>
    <w:p>
      <w:pPr>
        <w:jc w:val="left"/>
        <w:ind w:left="0" w:right="0" w:firstLine="640"/>
        <w:spacing w:line="288" w:lineRule="auto"/>
      </w:pPr>
      <w:r>
        <w:rPr>
          <w:sz w:val="28"/>
          <w:szCs w:val="28"/>
        </w:rPr>
        <w:t xml:space="preserve">XX年xx区将以务实的工作态度，以公司的整体工作方针为方向，保质保量完成各项工作任务及考核指标，在服务质量提升年中创出佳绩。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2025-12-14T18:01:34+08:00</dcterms:created>
  <dcterms:modified xsi:type="dcterms:W3CDTF">2025-12-14T18:01:34+08:00</dcterms:modified>
</cp:coreProperties>
</file>

<file path=docProps/custom.xml><?xml version="1.0" encoding="utf-8"?>
<Properties xmlns="http://schemas.openxmlformats.org/officeDocument/2006/custom-properties" xmlns:vt="http://schemas.openxmlformats.org/officeDocument/2006/docPropsVTypes"/>
</file>